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44F3" w:rsidRPr="00AB44F3" w:rsidRDefault="00AB44F3" w:rsidP="00AB44F3">
      <w:pPr>
        <w:shd w:val="clear" w:color="auto" w:fill="BCC5C1"/>
        <w:spacing w:after="0" w:line="240" w:lineRule="auto"/>
        <w:jc w:val="center"/>
        <w:textAlignment w:val="baseline"/>
        <w:rPr>
          <w:rFonts w:ascii="Tahoma" w:eastAsia="Times New Roman" w:hAnsi="Tahoma" w:cs="Tahoma"/>
          <w:color w:val="333333"/>
          <w:sz w:val="18"/>
          <w:szCs w:val="18"/>
          <w:lang w:eastAsia="id-ID"/>
        </w:rPr>
      </w:pPr>
      <w:r w:rsidRPr="00AB44F3">
        <w:rPr>
          <w:rFonts w:ascii="inherit" w:eastAsia="Times New Roman" w:hAnsi="inherit" w:cs="Tahoma"/>
          <w:b/>
          <w:bCs/>
          <w:i/>
          <w:iCs/>
          <w:color w:val="333333"/>
          <w:sz w:val="18"/>
          <w:lang w:eastAsia="id-ID"/>
        </w:rPr>
        <w:t>KODE ETIK</w:t>
      </w:r>
    </w:p>
    <w:p w:rsidR="00AB44F3" w:rsidRPr="00AB44F3" w:rsidRDefault="00AB44F3" w:rsidP="00AB44F3">
      <w:pPr>
        <w:shd w:val="clear" w:color="auto" w:fill="BCC5C1"/>
        <w:spacing w:after="0" w:line="240" w:lineRule="auto"/>
        <w:jc w:val="center"/>
        <w:textAlignment w:val="baseline"/>
        <w:rPr>
          <w:rFonts w:ascii="Tahoma" w:eastAsia="Times New Roman" w:hAnsi="Tahoma" w:cs="Tahoma"/>
          <w:color w:val="333333"/>
          <w:sz w:val="18"/>
          <w:szCs w:val="18"/>
          <w:lang w:eastAsia="id-ID"/>
        </w:rPr>
      </w:pPr>
      <w:r w:rsidRPr="00AB44F3">
        <w:rPr>
          <w:rFonts w:ascii="inherit" w:eastAsia="Times New Roman" w:hAnsi="inherit" w:cs="Tahoma"/>
          <w:b/>
          <w:bCs/>
          <w:i/>
          <w:iCs/>
          <w:color w:val="333333"/>
          <w:sz w:val="18"/>
          <w:lang w:eastAsia="id-ID"/>
        </w:rPr>
        <w:t>( Ikatan Ahli Kesehatan Masyarakat Indonesia )</w:t>
      </w:r>
    </w:p>
    <w:p w:rsidR="00AB44F3" w:rsidRPr="00AB44F3" w:rsidRDefault="00AB44F3" w:rsidP="00AB44F3">
      <w:pPr>
        <w:shd w:val="clear" w:color="auto" w:fill="BCC5C1"/>
        <w:spacing w:after="0" w:line="240" w:lineRule="auto"/>
        <w:jc w:val="center"/>
        <w:textAlignment w:val="baseline"/>
        <w:rPr>
          <w:rFonts w:ascii="Tahoma" w:eastAsia="Times New Roman" w:hAnsi="Tahoma" w:cs="Tahoma"/>
          <w:color w:val="333333"/>
          <w:sz w:val="18"/>
          <w:szCs w:val="18"/>
          <w:lang w:eastAsia="id-ID"/>
        </w:rPr>
      </w:pPr>
      <w:r w:rsidRPr="00AB44F3">
        <w:rPr>
          <w:rFonts w:ascii="inherit" w:eastAsia="Times New Roman" w:hAnsi="inherit" w:cs="Tahoma"/>
          <w:b/>
          <w:bCs/>
          <w:i/>
          <w:iCs/>
          <w:color w:val="333333"/>
          <w:sz w:val="18"/>
          <w:lang w:eastAsia="id-ID"/>
        </w:rPr>
        <w:t> MUKADIMAH</w:t>
      </w:r>
    </w:p>
    <w:p w:rsidR="00AB44F3" w:rsidRPr="00AB44F3" w:rsidRDefault="00AB44F3" w:rsidP="00AB44F3">
      <w:pPr>
        <w:shd w:val="clear" w:color="auto" w:fill="BCC5C1"/>
        <w:spacing w:after="0" w:line="240" w:lineRule="auto"/>
        <w:textAlignment w:val="baseline"/>
        <w:rPr>
          <w:rFonts w:ascii="Tahoma" w:eastAsia="Times New Roman" w:hAnsi="Tahoma" w:cs="Tahoma"/>
          <w:color w:val="333333"/>
          <w:sz w:val="18"/>
          <w:szCs w:val="18"/>
          <w:lang w:eastAsia="id-ID"/>
        </w:rPr>
      </w:pPr>
      <w:r w:rsidRPr="00AB44F3">
        <w:rPr>
          <w:rFonts w:ascii="inherit" w:eastAsia="Times New Roman" w:hAnsi="inherit" w:cs="Tahoma"/>
          <w:b/>
          <w:bCs/>
          <w:i/>
          <w:iCs/>
          <w:color w:val="333333"/>
          <w:sz w:val="18"/>
          <w:lang w:eastAsia="id-ID"/>
        </w:rPr>
        <w:t>Kesehatan dalam kehidupan manusia adalah salah satu komponen dari kesejahteraan masyarakat. Dalam rangka meningkatkan kesejahteraan masyarakat upaya peningkatan kesehatan di pengaruhi oleh lingkungan, prilaku, pelayanan kesehatan kesehatan dan faktor genetik. Kesehatan masyarakat sebagai ilmu dan seni untuk mencegah penyakit, mempepanjang masa hidup dan meningkatkan kesehatan melalui upaya bersama masyarakat secara terorganisir untuk sanitasi lingkungan, pemberantasan penyakit, pendidikan kesehatan, pelayanan kesehatan dan sebagainya, mengandung makna bahwa aspek oreventif dan promotif adalah lebih penting daripada kuratif dalam rangka peningkatan status kesehatan masyarakat. Pendekatan preventif-promotif yg melibatkan keikutsertaan masyarakat mempunyai implikasi bahwa klien profesi kesehatan masyarakat bukanlah individu, tetapi masyarakat. Dalam melaksanakan upaya kesehatan masyarakat perlu dilandasi oleh etika yg berazazkan Pancasila dan UUD 1945.</w:t>
      </w:r>
    </w:p>
    <w:p w:rsidR="00AB44F3" w:rsidRPr="00AB44F3" w:rsidRDefault="00AB44F3" w:rsidP="00AB44F3">
      <w:pPr>
        <w:shd w:val="clear" w:color="auto" w:fill="BCC5C1"/>
        <w:spacing w:after="0" w:line="240" w:lineRule="auto"/>
        <w:textAlignment w:val="baseline"/>
        <w:rPr>
          <w:rFonts w:ascii="Tahoma" w:eastAsia="Times New Roman" w:hAnsi="Tahoma" w:cs="Tahoma"/>
          <w:color w:val="333333"/>
          <w:sz w:val="18"/>
          <w:szCs w:val="18"/>
          <w:lang w:eastAsia="id-ID"/>
        </w:rPr>
      </w:pPr>
      <w:r w:rsidRPr="00AB44F3">
        <w:rPr>
          <w:rFonts w:ascii="inherit" w:eastAsia="Times New Roman" w:hAnsi="inherit" w:cs="Tahoma"/>
          <w:b/>
          <w:bCs/>
          <w:i/>
          <w:iCs/>
          <w:color w:val="333333"/>
          <w:sz w:val="18"/>
          <w:lang w:eastAsia="id-ID"/>
        </w:rPr>
        <w:t>Dengan maksud yg mewujudkan pengabdian yg luhur,kami para Profesi Kesehatan Masyarakat Indonesia, dengan rahmat Tuhan yang Maha Esa, merumuskan KODE ETIK PROFESI KESEHATAN MASYARAKAT INDONESIA yang di uraikan dalam Bab-Bab dan Pasal-Pasal sebagai berikut :</w:t>
      </w:r>
    </w:p>
    <w:p w:rsidR="00AB44F3" w:rsidRPr="00AB44F3" w:rsidRDefault="00AB44F3" w:rsidP="00AB44F3">
      <w:pPr>
        <w:shd w:val="clear" w:color="auto" w:fill="BCC5C1"/>
        <w:spacing w:after="0" w:line="240" w:lineRule="auto"/>
        <w:jc w:val="center"/>
        <w:textAlignment w:val="baseline"/>
        <w:rPr>
          <w:rFonts w:ascii="Tahoma" w:eastAsia="Times New Roman" w:hAnsi="Tahoma" w:cs="Tahoma"/>
          <w:color w:val="333333"/>
          <w:sz w:val="18"/>
          <w:szCs w:val="18"/>
          <w:lang w:eastAsia="id-ID"/>
        </w:rPr>
      </w:pPr>
      <w:r w:rsidRPr="00AB44F3">
        <w:rPr>
          <w:rFonts w:ascii="inherit" w:eastAsia="Times New Roman" w:hAnsi="inherit" w:cs="Tahoma"/>
          <w:b/>
          <w:bCs/>
          <w:i/>
          <w:iCs/>
          <w:color w:val="333333"/>
          <w:sz w:val="18"/>
          <w:lang w:eastAsia="id-ID"/>
        </w:rPr>
        <w:t>BAB I</w:t>
      </w:r>
    </w:p>
    <w:p w:rsidR="00AB44F3" w:rsidRPr="00AB44F3" w:rsidRDefault="00AB44F3" w:rsidP="00AB44F3">
      <w:pPr>
        <w:shd w:val="clear" w:color="auto" w:fill="BCC5C1"/>
        <w:spacing w:after="0" w:line="240" w:lineRule="auto"/>
        <w:jc w:val="center"/>
        <w:textAlignment w:val="baseline"/>
        <w:rPr>
          <w:rFonts w:ascii="Tahoma" w:eastAsia="Times New Roman" w:hAnsi="Tahoma" w:cs="Tahoma"/>
          <w:color w:val="333333"/>
          <w:sz w:val="18"/>
          <w:szCs w:val="18"/>
          <w:lang w:eastAsia="id-ID"/>
        </w:rPr>
      </w:pPr>
      <w:r w:rsidRPr="00AB44F3">
        <w:rPr>
          <w:rFonts w:ascii="inherit" w:eastAsia="Times New Roman" w:hAnsi="inherit" w:cs="Tahoma"/>
          <w:b/>
          <w:bCs/>
          <w:i/>
          <w:iCs/>
          <w:color w:val="333333"/>
          <w:sz w:val="18"/>
          <w:lang w:eastAsia="id-ID"/>
        </w:rPr>
        <w:t>KEWAJIBAN UMUM</w:t>
      </w:r>
    </w:p>
    <w:p w:rsidR="00AB44F3" w:rsidRPr="00AB44F3" w:rsidRDefault="00AB44F3" w:rsidP="00AB44F3">
      <w:pPr>
        <w:shd w:val="clear" w:color="auto" w:fill="BCC5C1"/>
        <w:spacing w:after="0" w:line="240" w:lineRule="auto"/>
        <w:jc w:val="center"/>
        <w:textAlignment w:val="baseline"/>
        <w:rPr>
          <w:rFonts w:ascii="Tahoma" w:eastAsia="Times New Roman" w:hAnsi="Tahoma" w:cs="Tahoma"/>
          <w:color w:val="333333"/>
          <w:sz w:val="18"/>
          <w:szCs w:val="18"/>
          <w:lang w:eastAsia="id-ID"/>
        </w:rPr>
      </w:pPr>
      <w:r w:rsidRPr="00AB44F3">
        <w:rPr>
          <w:rFonts w:ascii="inherit" w:eastAsia="Times New Roman" w:hAnsi="inherit" w:cs="Tahoma"/>
          <w:b/>
          <w:bCs/>
          <w:i/>
          <w:iCs/>
          <w:color w:val="333333"/>
          <w:sz w:val="18"/>
          <w:lang w:eastAsia="id-ID"/>
        </w:rPr>
        <w:t>Pasal 1</w:t>
      </w:r>
    </w:p>
    <w:p w:rsidR="00AB44F3" w:rsidRPr="00AB44F3" w:rsidRDefault="00AB44F3" w:rsidP="00AB44F3">
      <w:pPr>
        <w:shd w:val="clear" w:color="auto" w:fill="BCC5C1"/>
        <w:spacing w:after="0" w:line="240" w:lineRule="auto"/>
        <w:jc w:val="center"/>
        <w:textAlignment w:val="baseline"/>
        <w:rPr>
          <w:rFonts w:ascii="Tahoma" w:eastAsia="Times New Roman" w:hAnsi="Tahoma" w:cs="Tahoma"/>
          <w:color w:val="333333"/>
          <w:sz w:val="18"/>
          <w:szCs w:val="18"/>
          <w:lang w:eastAsia="id-ID"/>
        </w:rPr>
      </w:pPr>
      <w:r w:rsidRPr="00AB44F3">
        <w:rPr>
          <w:rFonts w:ascii="inherit" w:eastAsia="Times New Roman" w:hAnsi="inherit" w:cs="Tahoma"/>
          <w:b/>
          <w:bCs/>
          <w:i/>
          <w:iCs/>
          <w:color w:val="333333"/>
          <w:sz w:val="18"/>
          <w:lang w:eastAsia="id-ID"/>
        </w:rPr>
        <w:t>Setiap Profesi Kesehatan Masyarakat Harus menjunjung tinggi, menghayati dan mengamalkan etika profesi Kesehatan Masyarakat.</w:t>
      </w:r>
    </w:p>
    <w:p w:rsidR="00AB44F3" w:rsidRPr="00AB44F3" w:rsidRDefault="00AB44F3" w:rsidP="00AB44F3">
      <w:pPr>
        <w:shd w:val="clear" w:color="auto" w:fill="BCC5C1"/>
        <w:spacing w:after="0" w:line="240" w:lineRule="auto"/>
        <w:jc w:val="center"/>
        <w:textAlignment w:val="baseline"/>
        <w:rPr>
          <w:rFonts w:ascii="Tahoma" w:eastAsia="Times New Roman" w:hAnsi="Tahoma" w:cs="Tahoma"/>
          <w:color w:val="333333"/>
          <w:sz w:val="18"/>
          <w:szCs w:val="18"/>
          <w:lang w:eastAsia="id-ID"/>
        </w:rPr>
      </w:pPr>
      <w:r w:rsidRPr="00AB44F3">
        <w:rPr>
          <w:rFonts w:ascii="inherit" w:eastAsia="Times New Roman" w:hAnsi="inherit" w:cs="Tahoma"/>
          <w:b/>
          <w:bCs/>
          <w:i/>
          <w:iCs/>
          <w:color w:val="333333"/>
          <w:sz w:val="18"/>
          <w:lang w:eastAsia="id-ID"/>
        </w:rPr>
        <w:t>Pasal 2</w:t>
      </w:r>
    </w:p>
    <w:p w:rsidR="00AB44F3" w:rsidRPr="00AB44F3" w:rsidRDefault="00AB44F3" w:rsidP="00AB44F3">
      <w:pPr>
        <w:shd w:val="clear" w:color="auto" w:fill="BCC5C1"/>
        <w:spacing w:after="0" w:line="240" w:lineRule="auto"/>
        <w:jc w:val="center"/>
        <w:textAlignment w:val="baseline"/>
        <w:rPr>
          <w:rFonts w:ascii="Tahoma" w:eastAsia="Times New Roman" w:hAnsi="Tahoma" w:cs="Tahoma"/>
          <w:color w:val="333333"/>
          <w:sz w:val="18"/>
          <w:szCs w:val="18"/>
          <w:lang w:eastAsia="id-ID"/>
        </w:rPr>
      </w:pPr>
      <w:r w:rsidRPr="00AB44F3">
        <w:rPr>
          <w:rFonts w:ascii="inherit" w:eastAsia="Times New Roman" w:hAnsi="inherit" w:cs="Tahoma"/>
          <w:b/>
          <w:bCs/>
          <w:i/>
          <w:iCs/>
          <w:color w:val="333333"/>
          <w:sz w:val="18"/>
          <w:lang w:eastAsia="id-ID"/>
        </w:rPr>
        <w:t>Dalam melaksanakan tugas dan Fungsinya profesi Kesehatan Masyarakat lebih mementingkan kepentingan umum daripada kepentingan pribadi.</w:t>
      </w:r>
    </w:p>
    <w:p w:rsidR="00AB44F3" w:rsidRPr="00AB44F3" w:rsidRDefault="00AB44F3" w:rsidP="00AB44F3">
      <w:pPr>
        <w:shd w:val="clear" w:color="auto" w:fill="BCC5C1"/>
        <w:spacing w:after="0" w:line="240" w:lineRule="auto"/>
        <w:jc w:val="center"/>
        <w:textAlignment w:val="baseline"/>
        <w:rPr>
          <w:rFonts w:ascii="Tahoma" w:eastAsia="Times New Roman" w:hAnsi="Tahoma" w:cs="Tahoma"/>
          <w:color w:val="333333"/>
          <w:sz w:val="18"/>
          <w:szCs w:val="18"/>
          <w:lang w:eastAsia="id-ID"/>
        </w:rPr>
      </w:pPr>
      <w:r w:rsidRPr="00AB44F3">
        <w:rPr>
          <w:rFonts w:ascii="inherit" w:eastAsia="Times New Roman" w:hAnsi="inherit" w:cs="Tahoma"/>
          <w:b/>
          <w:bCs/>
          <w:i/>
          <w:iCs/>
          <w:color w:val="333333"/>
          <w:sz w:val="18"/>
          <w:lang w:eastAsia="id-ID"/>
        </w:rPr>
        <w:t>Pasal 3</w:t>
      </w:r>
    </w:p>
    <w:p w:rsidR="00AB44F3" w:rsidRPr="00AB44F3" w:rsidRDefault="00AB44F3" w:rsidP="00AB44F3">
      <w:pPr>
        <w:shd w:val="clear" w:color="auto" w:fill="BCC5C1"/>
        <w:spacing w:after="0" w:line="240" w:lineRule="auto"/>
        <w:jc w:val="center"/>
        <w:textAlignment w:val="baseline"/>
        <w:rPr>
          <w:rFonts w:ascii="Tahoma" w:eastAsia="Times New Roman" w:hAnsi="Tahoma" w:cs="Tahoma"/>
          <w:color w:val="333333"/>
          <w:sz w:val="18"/>
          <w:szCs w:val="18"/>
          <w:lang w:eastAsia="id-ID"/>
        </w:rPr>
      </w:pPr>
      <w:r w:rsidRPr="00AB44F3">
        <w:rPr>
          <w:rFonts w:ascii="inherit" w:eastAsia="Times New Roman" w:hAnsi="inherit" w:cs="Tahoma"/>
          <w:b/>
          <w:bCs/>
          <w:i/>
          <w:iCs/>
          <w:color w:val="333333"/>
          <w:sz w:val="18"/>
          <w:lang w:eastAsia="id-ID"/>
        </w:rPr>
        <w:t>Dalam melaksanakan tugas dan Fungsinya, hendaknya menggunakan prinsip efektifitas-efesiensi dan mengutamakan penggunaan teknologi tepat guna,</w:t>
      </w:r>
    </w:p>
    <w:p w:rsidR="00AB44F3" w:rsidRPr="00AB44F3" w:rsidRDefault="00AB44F3" w:rsidP="00AB44F3">
      <w:pPr>
        <w:shd w:val="clear" w:color="auto" w:fill="BCC5C1"/>
        <w:spacing w:after="0" w:line="240" w:lineRule="auto"/>
        <w:jc w:val="center"/>
        <w:textAlignment w:val="baseline"/>
        <w:rPr>
          <w:rFonts w:ascii="Tahoma" w:eastAsia="Times New Roman" w:hAnsi="Tahoma" w:cs="Tahoma"/>
          <w:color w:val="333333"/>
          <w:sz w:val="18"/>
          <w:szCs w:val="18"/>
          <w:lang w:eastAsia="id-ID"/>
        </w:rPr>
      </w:pPr>
      <w:r w:rsidRPr="00AB44F3">
        <w:rPr>
          <w:rFonts w:ascii="inherit" w:eastAsia="Times New Roman" w:hAnsi="inherit" w:cs="Tahoma"/>
          <w:b/>
          <w:bCs/>
          <w:i/>
          <w:iCs/>
          <w:color w:val="333333"/>
          <w:sz w:val="18"/>
          <w:lang w:eastAsia="id-ID"/>
        </w:rPr>
        <w:t>Pasal 4</w:t>
      </w:r>
    </w:p>
    <w:p w:rsidR="00AB44F3" w:rsidRPr="00AB44F3" w:rsidRDefault="00AB44F3" w:rsidP="00AB44F3">
      <w:pPr>
        <w:shd w:val="clear" w:color="auto" w:fill="BCC5C1"/>
        <w:spacing w:after="0" w:line="240" w:lineRule="auto"/>
        <w:jc w:val="center"/>
        <w:textAlignment w:val="baseline"/>
        <w:rPr>
          <w:rFonts w:ascii="Tahoma" w:eastAsia="Times New Roman" w:hAnsi="Tahoma" w:cs="Tahoma"/>
          <w:color w:val="333333"/>
          <w:sz w:val="18"/>
          <w:szCs w:val="18"/>
          <w:lang w:eastAsia="id-ID"/>
        </w:rPr>
      </w:pPr>
      <w:r w:rsidRPr="00AB44F3">
        <w:rPr>
          <w:rFonts w:ascii="inherit" w:eastAsia="Times New Roman" w:hAnsi="inherit" w:cs="Tahoma"/>
          <w:b/>
          <w:bCs/>
          <w:i/>
          <w:iCs/>
          <w:color w:val="333333"/>
          <w:sz w:val="18"/>
          <w:lang w:eastAsia="id-ID"/>
        </w:rPr>
        <w:t>Dalam melaksanakan tugas dan Fungsinya, tidak boleh membeda-bedakan masyarakat atas pertimbangan-pertimbangan agama, suku, golongan,sosial politik dan sebagainya.</w:t>
      </w:r>
    </w:p>
    <w:p w:rsidR="00AB44F3" w:rsidRPr="00AB44F3" w:rsidRDefault="00AB44F3" w:rsidP="00AB44F3">
      <w:pPr>
        <w:shd w:val="clear" w:color="auto" w:fill="BCC5C1"/>
        <w:spacing w:after="0" w:line="240" w:lineRule="auto"/>
        <w:jc w:val="center"/>
        <w:textAlignment w:val="baseline"/>
        <w:rPr>
          <w:rFonts w:ascii="Tahoma" w:eastAsia="Times New Roman" w:hAnsi="Tahoma" w:cs="Tahoma"/>
          <w:color w:val="333333"/>
          <w:sz w:val="18"/>
          <w:szCs w:val="18"/>
          <w:lang w:eastAsia="id-ID"/>
        </w:rPr>
      </w:pPr>
      <w:r w:rsidRPr="00AB44F3">
        <w:rPr>
          <w:rFonts w:ascii="inherit" w:eastAsia="Times New Roman" w:hAnsi="inherit" w:cs="Tahoma"/>
          <w:b/>
          <w:bCs/>
          <w:i/>
          <w:iCs/>
          <w:color w:val="333333"/>
          <w:sz w:val="18"/>
          <w:lang w:eastAsia="id-ID"/>
        </w:rPr>
        <w:t>Pasal 5</w:t>
      </w:r>
    </w:p>
    <w:p w:rsidR="00AB44F3" w:rsidRPr="00AB44F3" w:rsidRDefault="00AB44F3" w:rsidP="00AB44F3">
      <w:pPr>
        <w:shd w:val="clear" w:color="auto" w:fill="BCC5C1"/>
        <w:spacing w:after="0" w:line="240" w:lineRule="auto"/>
        <w:jc w:val="center"/>
        <w:textAlignment w:val="baseline"/>
        <w:rPr>
          <w:rFonts w:ascii="Tahoma" w:eastAsia="Times New Roman" w:hAnsi="Tahoma" w:cs="Tahoma"/>
          <w:color w:val="333333"/>
          <w:sz w:val="18"/>
          <w:szCs w:val="18"/>
          <w:lang w:eastAsia="id-ID"/>
        </w:rPr>
      </w:pPr>
      <w:r w:rsidRPr="00AB44F3">
        <w:rPr>
          <w:rFonts w:ascii="inherit" w:eastAsia="Times New Roman" w:hAnsi="inherit" w:cs="Tahoma"/>
          <w:b/>
          <w:bCs/>
          <w:i/>
          <w:iCs/>
          <w:color w:val="333333"/>
          <w:sz w:val="18"/>
          <w:lang w:eastAsia="id-ID"/>
        </w:rPr>
        <w:t>Dalam melaksanakan tugas dan Fungsinya hanya melaksanakan profesi atau keahliannya.</w:t>
      </w:r>
    </w:p>
    <w:p w:rsidR="00AB44F3" w:rsidRPr="00AB44F3" w:rsidRDefault="00AB44F3" w:rsidP="00AB44F3">
      <w:pPr>
        <w:shd w:val="clear" w:color="auto" w:fill="BCC5C1"/>
        <w:spacing w:after="0" w:line="240" w:lineRule="auto"/>
        <w:jc w:val="center"/>
        <w:textAlignment w:val="baseline"/>
        <w:rPr>
          <w:rFonts w:ascii="Tahoma" w:eastAsia="Times New Roman" w:hAnsi="Tahoma" w:cs="Tahoma"/>
          <w:color w:val="333333"/>
          <w:sz w:val="18"/>
          <w:szCs w:val="18"/>
          <w:lang w:eastAsia="id-ID"/>
        </w:rPr>
      </w:pPr>
      <w:r w:rsidRPr="00AB44F3">
        <w:rPr>
          <w:rFonts w:ascii="inherit" w:eastAsia="Times New Roman" w:hAnsi="inherit" w:cs="Tahoma"/>
          <w:b/>
          <w:bCs/>
          <w:i/>
          <w:iCs/>
          <w:color w:val="333333"/>
          <w:sz w:val="18"/>
          <w:lang w:eastAsia="id-ID"/>
        </w:rPr>
        <w:t> </w:t>
      </w:r>
    </w:p>
    <w:p w:rsidR="00AB44F3" w:rsidRPr="00AB44F3" w:rsidRDefault="00AB44F3" w:rsidP="00AB44F3">
      <w:pPr>
        <w:shd w:val="clear" w:color="auto" w:fill="BCC5C1"/>
        <w:spacing w:after="0" w:line="240" w:lineRule="auto"/>
        <w:jc w:val="center"/>
        <w:textAlignment w:val="baseline"/>
        <w:rPr>
          <w:rFonts w:ascii="Tahoma" w:eastAsia="Times New Roman" w:hAnsi="Tahoma" w:cs="Tahoma"/>
          <w:color w:val="333333"/>
          <w:sz w:val="18"/>
          <w:szCs w:val="18"/>
          <w:lang w:eastAsia="id-ID"/>
        </w:rPr>
      </w:pPr>
      <w:r w:rsidRPr="00AB44F3">
        <w:rPr>
          <w:rFonts w:ascii="inherit" w:eastAsia="Times New Roman" w:hAnsi="inherit" w:cs="Tahoma"/>
          <w:b/>
          <w:bCs/>
          <w:i/>
          <w:iCs/>
          <w:color w:val="333333"/>
          <w:sz w:val="18"/>
          <w:lang w:eastAsia="id-ID"/>
        </w:rPr>
        <w:t>BAB II</w:t>
      </w:r>
    </w:p>
    <w:p w:rsidR="00AB44F3" w:rsidRPr="00AB44F3" w:rsidRDefault="00AB44F3" w:rsidP="00AB44F3">
      <w:pPr>
        <w:shd w:val="clear" w:color="auto" w:fill="BCC5C1"/>
        <w:spacing w:after="0" w:line="240" w:lineRule="auto"/>
        <w:jc w:val="center"/>
        <w:textAlignment w:val="baseline"/>
        <w:rPr>
          <w:rFonts w:ascii="Tahoma" w:eastAsia="Times New Roman" w:hAnsi="Tahoma" w:cs="Tahoma"/>
          <w:color w:val="333333"/>
          <w:sz w:val="18"/>
          <w:szCs w:val="18"/>
          <w:lang w:eastAsia="id-ID"/>
        </w:rPr>
      </w:pPr>
      <w:r w:rsidRPr="00AB44F3">
        <w:rPr>
          <w:rFonts w:ascii="inherit" w:eastAsia="Times New Roman" w:hAnsi="inherit" w:cs="Tahoma"/>
          <w:b/>
          <w:bCs/>
          <w:i/>
          <w:iCs/>
          <w:color w:val="333333"/>
          <w:sz w:val="18"/>
          <w:lang w:eastAsia="id-ID"/>
        </w:rPr>
        <w:t>KEWAJIBAN TERHADAP MASYARAKAT</w:t>
      </w:r>
    </w:p>
    <w:p w:rsidR="00AB44F3" w:rsidRPr="00AB44F3" w:rsidRDefault="00AB44F3" w:rsidP="00AB44F3">
      <w:pPr>
        <w:shd w:val="clear" w:color="auto" w:fill="BCC5C1"/>
        <w:spacing w:after="0" w:line="240" w:lineRule="auto"/>
        <w:jc w:val="center"/>
        <w:textAlignment w:val="baseline"/>
        <w:rPr>
          <w:rFonts w:ascii="Tahoma" w:eastAsia="Times New Roman" w:hAnsi="Tahoma" w:cs="Tahoma"/>
          <w:color w:val="333333"/>
          <w:sz w:val="18"/>
          <w:szCs w:val="18"/>
          <w:lang w:eastAsia="id-ID"/>
        </w:rPr>
      </w:pPr>
      <w:r w:rsidRPr="00AB44F3">
        <w:rPr>
          <w:rFonts w:ascii="inherit" w:eastAsia="Times New Roman" w:hAnsi="inherit" w:cs="Tahoma"/>
          <w:b/>
          <w:bCs/>
          <w:i/>
          <w:iCs/>
          <w:color w:val="333333"/>
          <w:sz w:val="18"/>
          <w:lang w:eastAsia="id-ID"/>
        </w:rPr>
        <w:t>Pasal 6</w:t>
      </w:r>
    </w:p>
    <w:p w:rsidR="00AB44F3" w:rsidRPr="00AB44F3" w:rsidRDefault="00AB44F3" w:rsidP="00AB44F3">
      <w:pPr>
        <w:shd w:val="clear" w:color="auto" w:fill="BCC5C1"/>
        <w:spacing w:after="0" w:line="240" w:lineRule="auto"/>
        <w:jc w:val="center"/>
        <w:textAlignment w:val="baseline"/>
        <w:rPr>
          <w:rFonts w:ascii="Tahoma" w:eastAsia="Times New Roman" w:hAnsi="Tahoma" w:cs="Tahoma"/>
          <w:color w:val="333333"/>
          <w:sz w:val="18"/>
          <w:szCs w:val="18"/>
          <w:lang w:eastAsia="id-ID"/>
        </w:rPr>
      </w:pPr>
      <w:r w:rsidRPr="00AB44F3">
        <w:rPr>
          <w:rFonts w:ascii="inherit" w:eastAsia="Times New Roman" w:hAnsi="inherit" w:cs="Tahoma"/>
          <w:b/>
          <w:bCs/>
          <w:i/>
          <w:iCs/>
          <w:color w:val="333333"/>
          <w:sz w:val="18"/>
          <w:lang w:eastAsia="id-ID"/>
        </w:rPr>
        <w:t>Dalam melaksanakan tugas dan fungsinya, selalu berorientasi kepadamasyarakat sebagai salah satu kesatuan yg tidak terlepas dari aspek sosial, ekonomi,politik,psikologis dan budaya.</w:t>
      </w:r>
    </w:p>
    <w:p w:rsidR="00AB44F3" w:rsidRPr="00AB44F3" w:rsidRDefault="00AB44F3" w:rsidP="00AB44F3">
      <w:pPr>
        <w:shd w:val="clear" w:color="auto" w:fill="BCC5C1"/>
        <w:spacing w:after="0" w:line="240" w:lineRule="auto"/>
        <w:jc w:val="center"/>
        <w:textAlignment w:val="baseline"/>
        <w:rPr>
          <w:rFonts w:ascii="Tahoma" w:eastAsia="Times New Roman" w:hAnsi="Tahoma" w:cs="Tahoma"/>
          <w:color w:val="333333"/>
          <w:sz w:val="18"/>
          <w:szCs w:val="18"/>
          <w:lang w:eastAsia="id-ID"/>
        </w:rPr>
      </w:pPr>
      <w:r w:rsidRPr="00AB44F3">
        <w:rPr>
          <w:rFonts w:ascii="inherit" w:eastAsia="Times New Roman" w:hAnsi="inherit" w:cs="Tahoma"/>
          <w:b/>
          <w:bCs/>
          <w:i/>
          <w:iCs/>
          <w:color w:val="333333"/>
          <w:sz w:val="18"/>
          <w:lang w:eastAsia="id-ID"/>
        </w:rPr>
        <w:t>Pasal 7</w:t>
      </w:r>
    </w:p>
    <w:p w:rsidR="00AB44F3" w:rsidRPr="00AB44F3" w:rsidRDefault="00AB44F3" w:rsidP="00AB44F3">
      <w:pPr>
        <w:shd w:val="clear" w:color="auto" w:fill="BCC5C1"/>
        <w:spacing w:after="0" w:line="240" w:lineRule="auto"/>
        <w:jc w:val="center"/>
        <w:textAlignment w:val="baseline"/>
        <w:rPr>
          <w:rFonts w:ascii="Tahoma" w:eastAsia="Times New Roman" w:hAnsi="Tahoma" w:cs="Tahoma"/>
          <w:color w:val="333333"/>
          <w:sz w:val="18"/>
          <w:szCs w:val="18"/>
          <w:lang w:eastAsia="id-ID"/>
        </w:rPr>
      </w:pPr>
      <w:r w:rsidRPr="00AB44F3">
        <w:rPr>
          <w:rFonts w:ascii="inherit" w:eastAsia="Times New Roman" w:hAnsi="inherit" w:cs="Tahoma"/>
          <w:b/>
          <w:bCs/>
          <w:i/>
          <w:iCs/>
          <w:color w:val="333333"/>
          <w:sz w:val="18"/>
          <w:lang w:eastAsia="id-ID"/>
        </w:rPr>
        <w:t>Dalam melaksanakan tugas dan fungsinya,harus mengutamakan pembinaan kesehatan yang menyangkut orang banyak.</w:t>
      </w:r>
    </w:p>
    <w:p w:rsidR="00AB44F3" w:rsidRPr="00AB44F3" w:rsidRDefault="00AB44F3" w:rsidP="00AB44F3">
      <w:pPr>
        <w:shd w:val="clear" w:color="auto" w:fill="BCC5C1"/>
        <w:spacing w:after="0" w:line="240" w:lineRule="auto"/>
        <w:jc w:val="center"/>
        <w:textAlignment w:val="baseline"/>
        <w:rPr>
          <w:rFonts w:ascii="Tahoma" w:eastAsia="Times New Roman" w:hAnsi="Tahoma" w:cs="Tahoma"/>
          <w:color w:val="333333"/>
          <w:sz w:val="18"/>
          <w:szCs w:val="18"/>
          <w:lang w:eastAsia="id-ID"/>
        </w:rPr>
      </w:pPr>
      <w:r w:rsidRPr="00AB44F3">
        <w:rPr>
          <w:rFonts w:ascii="inherit" w:eastAsia="Times New Roman" w:hAnsi="inherit" w:cs="Tahoma"/>
          <w:b/>
          <w:bCs/>
          <w:i/>
          <w:iCs/>
          <w:color w:val="333333"/>
          <w:sz w:val="18"/>
          <w:lang w:eastAsia="id-ID"/>
        </w:rPr>
        <w:t>Pasal 8</w:t>
      </w:r>
    </w:p>
    <w:p w:rsidR="00AB44F3" w:rsidRPr="00AB44F3" w:rsidRDefault="00AB44F3" w:rsidP="00AB44F3">
      <w:pPr>
        <w:shd w:val="clear" w:color="auto" w:fill="BCC5C1"/>
        <w:spacing w:after="0" w:line="240" w:lineRule="auto"/>
        <w:jc w:val="center"/>
        <w:textAlignment w:val="baseline"/>
        <w:rPr>
          <w:rFonts w:ascii="Tahoma" w:eastAsia="Times New Roman" w:hAnsi="Tahoma" w:cs="Tahoma"/>
          <w:color w:val="333333"/>
          <w:sz w:val="18"/>
          <w:szCs w:val="18"/>
          <w:lang w:eastAsia="id-ID"/>
        </w:rPr>
      </w:pPr>
      <w:r w:rsidRPr="00AB44F3">
        <w:rPr>
          <w:rFonts w:ascii="inherit" w:eastAsia="Times New Roman" w:hAnsi="inherit" w:cs="Tahoma"/>
          <w:b/>
          <w:bCs/>
          <w:i/>
          <w:iCs/>
          <w:color w:val="333333"/>
          <w:sz w:val="18"/>
          <w:lang w:eastAsia="id-ID"/>
        </w:rPr>
        <w:t>Dalam melaksanakan tugas dan fungsinya, harus mengutamakan pemerataan dan keadilan.</w:t>
      </w:r>
    </w:p>
    <w:p w:rsidR="00AB44F3" w:rsidRPr="00AB44F3" w:rsidRDefault="00AB44F3" w:rsidP="00AB44F3">
      <w:pPr>
        <w:shd w:val="clear" w:color="auto" w:fill="BCC5C1"/>
        <w:spacing w:after="0" w:line="240" w:lineRule="auto"/>
        <w:jc w:val="center"/>
        <w:textAlignment w:val="baseline"/>
        <w:rPr>
          <w:rFonts w:ascii="Tahoma" w:eastAsia="Times New Roman" w:hAnsi="Tahoma" w:cs="Tahoma"/>
          <w:color w:val="333333"/>
          <w:sz w:val="18"/>
          <w:szCs w:val="18"/>
          <w:lang w:eastAsia="id-ID"/>
        </w:rPr>
      </w:pPr>
      <w:r w:rsidRPr="00AB44F3">
        <w:rPr>
          <w:rFonts w:ascii="inherit" w:eastAsia="Times New Roman" w:hAnsi="inherit" w:cs="Tahoma"/>
          <w:b/>
          <w:bCs/>
          <w:i/>
          <w:iCs/>
          <w:color w:val="333333"/>
          <w:sz w:val="18"/>
          <w:lang w:eastAsia="id-ID"/>
        </w:rPr>
        <w:t>Pasal 9</w:t>
      </w:r>
    </w:p>
    <w:p w:rsidR="00AB44F3" w:rsidRPr="00AB44F3" w:rsidRDefault="00AB44F3" w:rsidP="00AB44F3">
      <w:pPr>
        <w:shd w:val="clear" w:color="auto" w:fill="BCC5C1"/>
        <w:spacing w:after="0" w:line="240" w:lineRule="auto"/>
        <w:jc w:val="center"/>
        <w:textAlignment w:val="baseline"/>
        <w:rPr>
          <w:rFonts w:ascii="Tahoma" w:eastAsia="Times New Roman" w:hAnsi="Tahoma" w:cs="Tahoma"/>
          <w:color w:val="333333"/>
          <w:sz w:val="18"/>
          <w:szCs w:val="18"/>
          <w:lang w:eastAsia="id-ID"/>
        </w:rPr>
      </w:pPr>
      <w:r w:rsidRPr="00AB44F3">
        <w:rPr>
          <w:rFonts w:ascii="inherit" w:eastAsia="Times New Roman" w:hAnsi="inherit" w:cs="Tahoma"/>
          <w:b/>
          <w:bCs/>
          <w:i/>
          <w:iCs/>
          <w:color w:val="333333"/>
          <w:sz w:val="18"/>
          <w:lang w:eastAsia="id-ID"/>
        </w:rPr>
        <w:t>Dalam pembinaan kesehatan masyarakat harus mengutamakan pendekatan menyeluruh, multidisiplin dan lintas sektoral serta mementingkan usaha-usaha promotif, preventif, protektif dan pembinaan kesehatan.</w:t>
      </w:r>
    </w:p>
    <w:p w:rsidR="00AB44F3" w:rsidRPr="00AB44F3" w:rsidRDefault="00AB44F3" w:rsidP="00AB44F3">
      <w:pPr>
        <w:shd w:val="clear" w:color="auto" w:fill="BCC5C1"/>
        <w:spacing w:after="0" w:line="240" w:lineRule="auto"/>
        <w:jc w:val="center"/>
        <w:textAlignment w:val="baseline"/>
        <w:rPr>
          <w:rFonts w:ascii="Tahoma" w:eastAsia="Times New Roman" w:hAnsi="Tahoma" w:cs="Tahoma"/>
          <w:color w:val="333333"/>
          <w:sz w:val="18"/>
          <w:szCs w:val="18"/>
          <w:lang w:eastAsia="id-ID"/>
        </w:rPr>
      </w:pPr>
      <w:r w:rsidRPr="00AB44F3">
        <w:rPr>
          <w:rFonts w:ascii="inherit" w:eastAsia="Times New Roman" w:hAnsi="inherit" w:cs="Tahoma"/>
          <w:b/>
          <w:bCs/>
          <w:i/>
          <w:iCs/>
          <w:color w:val="333333"/>
          <w:sz w:val="18"/>
          <w:lang w:eastAsia="id-ID"/>
        </w:rPr>
        <w:t>Dalam melaksanakan tugas dan fungsinya</w:t>
      </w:r>
    </w:p>
    <w:p w:rsidR="00AB44F3" w:rsidRPr="00AB44F3" w:rsidRDefault="00AB44F3" w:rsidP="00AB44F3">
      <w:pPr>
        <w:shd w:val="clear" w:color="auto" w:fill="BCC5C1"/>
        <w:spacing w:after="0" w:line="240" w:lineRule="auto"/>
        <w:jc w:val="center"/>
        <w:textAlignment w:val="baseline"/>
        <w:rPr>
          <w:rFonts w:ascii="Tahoma" w:eastAsia="Times New Roman" w:hAnsi="Tahoma" w:cs="Tahoma"/>
          <w:color w:val="333333"/>
          <w:sz w:val="18"/>
          <w:szCs w:val="18"/>
          <w:lang w:eastAsia="id-ID"/>
        </w:rPr>
      </w:pPr>
      <w:r w:rsidRPr="00AB44F3">
        <w:rPr>
          <w:rFonts w:ascii="inherit" w:eastAsia="Times New Roman" w:hAnsi="inherit" w:cs="Tahoma"/>
          <w:b/>
          <w:bCs/>
          <w:i/>
          <w:iCs/>
          <w:color w:val="333333"/>
          <w:sz w:val="18"/>
          <w:lang w:eastAsia="id-ID"/>
        </w:rPr>
        <w:t>Pasal 10</w:t>
      </w:r>
    </w:p>
    <w:p w:rsidR="00AB44F3" w:rsidRPr="00AB44F3" w:rsidRDefault="00AB44F3" w:rsidP="00AB44F3">
      <w:pPr>
        <w:shd w:val="clear" w:color="auto" w:fill="BCC5C1"/>
        <w:spacing w:after="0" w:line="240" w:lineRule="auto"/>
        <w:jc w:val="center"/>
        <w:textAlignment w:val="baseline"/>
        <w:rPr>
          <w:rFonts w:ascii="Tahoma" w:eastAsia="Times New Roman" w:hAnsi="Tahoma" w:cs="Tahoma"/>
          <w:color w:val="333333"/>
          <w:sz w:val="18"/>
          <w:szCs w:val="18"/>
          <w:lang w:eastAsia="id-ID"/>
        </w:rPr>
      </w:pPr>
      <w:r w:rsidRPr="00AB44F3">
        <w:rPr>
          <w:rFonts w:ascii="inherit" w:eastAsia="Times New Roman" w:hAnsi="inherit" w:cs="Tahoma"/>
          <w:b/>
          <w:bCs/>
          <w:i/>
          <w:iCs/>
          <w:color w:val="333333"/>
          <w:sz w:val="18"/>
          <w:lang w:eastAsia="id-ID"/>
        </w:rPr>
        <w:t>Upaya pembinaan masyarakat, kesehatan masyarakat hendaknyadidasarkan kepada fakta-faktailmiah yang diperoleh dari kajian-kajian dan penelitian-penelitian.</w:t>
      </w:r>
    </w:p>
    <w:p w:rsidR="00AB44F3" w:rsidRPr="00AB44F3" w:rsidRDefault="00AB44F3" w:rsidP="00AB44F3">
      <w:pPr>
        <w:shd w:val="clear" w:color="auto" w:fill="BCC5C1"/>
        <w:spacing w:after="0" w:line="240" w:lineRule="auto"/>
        <w:jc w:val="center"/>
        <w:textAlignment w:val="baseline"/>
        <w:rPr>
          <w:rFonts w:ascii="Tahoma" w:eastAsia="Times New Roman" w:hAnsi="Tahoma" w:cs="Tahoma"/>
          <w:color w:val="333333"/>
          <w:sz w:val="18"/>
          <w:szCs w:val="18"/>
          <w:lang w:eastAsia="id-ID"/>
        </w:rPr>
      </w:pPr>
      <w:r w:rsidRPr="00AB44F3">
        <w:rPr>
          <w:rFonts w:ascii="inherit" w:eastAsia="Times New Roman" w:hAnsi="inherit" w:cs="Tahoma"/>
          <w:b/>
          <w:bCs/>
          <w:i/>
          <w:iCs/>
          <w:color w:val="333333"/>
          <w:sz w:val="18"/>
          <w:lang w:eastAsia="id-ID"/>
        </w:rPr>
        <w:t>Pasal 11</w:t>
      </w:r>
    </w:p>
    <w:p w:rsidR="00AB44F3" w:rsidRPr="00AB44F3" w:rsidRDefault="00AB44F3" w:rsidP="00AB44F3">
      <w:pPr>
        <w:shd w:val="clear" w:color="auto" w:fill="BCC5C1"/>
        <w:spacing w:after="0" w:line="240" w:lineRule="auto"/>
        <w:jc w:val="center"/>
        <w:textAlignment w:val="baseline"/>
        <w:rPr>
          <w:rFonts w:ascii="Tahoma" w:eastAsia="Times New Roman" w:hAnsi="Tahoma" w:cs="Tahoma"/>
          <w:color w:val="333333"/>
          <w:sz w:val="18"/>
          <w:szCs w:val="18"/>
          <w:lang w:eastAsia="id-ID"/>
        </w:rPr>
      </w:pPr>
      <w:r w:rsidRPr="00AB44F3">
        <w:rPr>
          <w:rFonts w:ascii="inherit" w:eastAsia="Times New Roman" w:hAnsi="inherit" w:cs="Tahoma"/>
          <w:b/>
          <w:bCs/>
          <w:i/>
          <w:iCs/>
          <w:color w:val="333333"/>
          <w:sz w:val="18"/>
          <w:lang w:eastAsia="id-ID"/>
        </w:rPr>
        <w:t>Dalam pembinaan kesehatan masyarakat, hendaknya mendasarkan kepada prosedur dan langkah-langkah yg profesional yang telah diuji melalui kajian-kajian ilmiah.</w:t>
      </w:r>
    </w:p>
    <w:p w:rsidR="00AB44F3" w:rsidRPr="00AB44F3" w:rsidRDefault="00AB44F3" w:rsidP="00AB44F3">
      <w:pPr>
        <w:shd w:val="clear" w:color="auto" w:fill="BCC5C1"/>
        <w:spacing w:after="0" w:line="240" w:lineRule="auto"/>
        <w:jc w:val="center"/>
        <w:textAlignment w:val="baseline"/>
        <w:rPr>
          <w:rFonts w:ascii="Tahoma" w:eastAsia="Times New Roman" w:hAnsi="Tahoma" w:cs="Tahoma"/>
          <w:color w:val="333333"/>
          <w:sz w:val="18"/>
          <w:szCs w:val="18"/>
          <w:lang w:eastAsia="id-ID"/>
        </w:rPr>
      </w:pPr>
      <w:r w:rsidRPr="00AB44F3">
        <w:rPr>
          <w:rFonts w:ascii="inherit" w:eastAsia="Times New Roman" w:hAnsi="inherit" w:cs="Tahoma"/>
          <w:b/>
          <w:bCs/>
          <w:i/>
          <w:iCs/>
          <w:color w:val="333333"/>
          <w:sz w:val="18"/>
          <w:lang w:eastAsia="id-ID"/>
        </w:rPr>
        <w:t>Pasal 12</w:t>
      </w:r>
    </w:p>
    <w:p w:rsidR="00AB44F3" w:rsidRPr="00AB44F3" w:rsidRDefault="00AB44F3" w:rsidP="00AB44F3">
      <w:pPr>
        <w:shd w:val="clear" w:color="auto" w:fill="BCC5C1"/>
        <w:spacing w:after="0" w:line="240" w:lineRule="auto"/>
        <w:jc w:val="center"/>
        <w:textAlignment w:val="baseline"/>
        <w:rPr>
          <w:rFonts w:ascii="Tahoma" w:eastAsia="Times New Roman" w:hAnsi="Tahoma" w:cs="Tahoma"/>
          <w:color w:val="333333"/>
          <w:sz w:val="18"/>
          <w:szCs w:val="18"/>
          <w:lang w:eastAsia="id-ID"/>
        </w:rPr>
      </w:pPr>
      <w:r w:rsidRPr="00AB44F3">
        <w:rPr>
          <w:rFonts w:ascii="inherit" w:eastAsia="Times New Roman" w:hAnsi="inherit" w:cs="Tahoma"/>
          <w:b/>
          <w:bCs/>
          <w:i/>
          <w:iCs/>
          <w:color w:val="333333"/>
          <w:sz w:val="18"/>
          <w:lang w:eastAsia="id-ID"/>
        </w:rPr>
        <w:t>Dalam menjalankan tugas dan funsinya harus bertanggung jawabdalam melindungi, memelihara dan meningkatkan kesehatan penduduk.</w:t>
      </w:r>
    </w:p>
    <w:p w:rsidR="00AB44F3" w:rsidRPr="00AB44F3" w:rsidRDefault="00AB44F3" w:rsidP="00AB44F3">
      <w:pPr>
        <w:shd w:val="clear" w:color="auto" w:fill="BCC5C1"/>
        <w:spacing w:after="0" w:line="240" w:lineRule="auto"/>
        <w:jc w:val="center"/>
        <w:textAlignment w:val="baseline"/>
        <w:rPr>
          <w:rFonts w:ascii="Tahoma" w:eastAsia="Times New Roman" w:hAnsi="Tahoma" w:cs="Tahoma"/>
          <w:color w:val="333333"/>
          <w:sz w:val="18"/>
          <w:szCs w:val="18"/>
          <w:lang w:eastAsia="id-ID"/>
        </w:rPr>
      </w:pPr>
      <w:r w:rsidRPr="00AB44F3">
        <w:rPr>
          <w:rFonts w:ascii="inherit" w:eastAsia="Times New Roman" w:hAnsi="inherit" w:cs="Tahoma"/>
          <w:b/>
          <w:bCs/>
          <w:i/>
          <w:iCs/>
          <w:color w:val="333333"/>
          <w:sz w:val="18"/>
          <w:lang w:eastAsia="id-ID"/>
        </w:rPr>
        <w:t>Pasal 13</w:t>
      </w:r>
    </w:p>
    <w:p w:rsidR="00AB44F3" w:rsidRPr="00AB44F3" w:rsidRDefault="00AB44F3" w:rsidP="00AB44F3">
      <w:pPr>
        <w:shd w:val="clear" w:color="auto" w:fill="BCC5C1"/>
        <w:spacing w:after="0" w:line="240" w:lineRule="auto"/>
        <w:jc w:val="center"/>
        <w:textAlignment w:val="baseline"/>
        <w:rPr>
          <w:rFonts w:ascii="Tahoma" w:eastAsia="Times New Roman" w:hAnsi="Tahoma" w:cs="Tahoma"/>
          <w:color w:val="333333"/>
          <w:sz w:val="18"/>
          <w:szCs w:val="18"/>
          <w:lang w:eastAsia="id-ID"/>
        </w:rPr>
      </w:pPr>
      <w:r w:rsidRPr="00AB44F3">
        <w:rPr>
          <w:rFonts w:ascii="inherit" w:eastAsia="Times New Roman" w:hAnsi="inherit" w:cs="Tahoma"/>
          <w:b/>
          <w:bCs/>
          <w:i/>
          <w:iCs/>
          <w:color w:val="333333"/>
          <w:sz w:val="18"/>
          <w:lang w:eastAsia="id-ID"/>
        </w:rPr>
        <w:t>Dalam menjalankan tugas dan fungsinya harus berdasarkan antisipasi kedepan, baik yang menyangkut masalah kesehatan maupun masalah lain yang berhubungan atau mempengaruhi kesehatan penduduk.</w:t>
      </w:r>
    </w:p>
    <w:p w:rsidR="00AB44F3" w:rsidRPr="00AB44F3" w:rsidRDefault="00AB44F3" w:rsidP="00AB44F3">
      <w:pPr>
        <w:shd w:val="clear" w:color="auto" w:fill="BCC5C1"/>
        <w:spacing w:after="0" w:line="240" w:lineRule="auto"/>
        <w:jc w:val="center"/>
        <w:textAlignment w:val="baseline"/>
        <w:rPr>
          <w:rFonts w:ascii="Tahoma" w:eastAsia="Times New Roman" w:hAnsi="Tahoma" w:cs="Tahoma"/>
          <w:color w:val="333333"/>
          <w:sz w:val="18"/>
          <w:szCs w:val="18"/>
          <w:lang w:eastAsia="id-ID"/>
        </w:rPr>
      </w:pPr>
      <w:r w:rsidRPr="00AB44F3">
        <w:rPr>
          <w:rFonts w:ascii="inherit" w:eastAsia="Times New Roman" w:hAnsi="inherit" w:cs="Tahoma"/>
          <w:b/>
          <w:bCs/>
          <w:i/>
          <w:iCs/>
          <w:color w:val="333333"/>
          <w:sz w:val="18"/>
          <w:lang w:eastAsia="id-ID"/>
        </w:rPr>
        <w:t> </w:t>
      </w:r>
    </w:p>
    <w:p w:rsidR="00AB44F3" w:rsidRPr="00AB44F3" w:rsidRDefault="00AB44F3" w:rsidP="00AB44F3">
      <w:pPr>
        <w:shd w:val="clear" w:color="auto" w:fill="BCC5C1"/>
        <w:spacing w:after="0" w:line="240" w:lineRule="auto"/>
        <w:jc w:val="center"/>
        <w:textAlignment w:val="baseline"/>
        <w:rPr>
          <w:rFonts w:ascii="Tahoma" w:eastAsia="Times New Roman" w:hAnsi="Tahoma" w:cs="Tahoma"/>
          <w:color w:val="333333"/>
          <w:sz w:val="18"/>
          <w:szCs w:val="18"/>
          <w:lang w:eastAsia="id-ID"/>
        </w:rPr>
      </w:pPr>
      <w:r w:rsidRPr="00AB44F3">
        <w:rPr>
          <w:rFonts w:ascii="inherit" w:eastAsia="Times New Roman" w:hAnsi="inherit" w:cs="Tahoma"/>
          <w:b/>
          <w:bCs/>
          <w:i/>
          <w:iCs/>
          <w:color w:val="333333"/>
          <w:sz w:val="18"/>
          <w:lang w:eastAsia="id-ID"/>
        </w:rPr>
        <w:t>BAB III</w:t>
      </w:r>
    </w:p>
    <w:p w:rsidR="00AB44F3" w:rsidRPr="00AB44F3" w:rsidRDefault="00AB44F3" w:rsidP="00AB44F3">
      <w:pPr>
        <w:shd w:val="clear" w:color="auto" w:fill="BCC5C1"/>
        <w:spacing w:after="0" w:line="240" w:lineRule="auto"/>
        <w:jc w:val="center"/>
        <w:textAlignment w:val="baseline"/>
        <w:rPr>
          <w:rFonts w:ascii="Tahoma" w:eastAsia="Times New Roman" w:hAnsi="Tahoma" w:cs="Tahoma"/>
          <w:color w:val="333333"/>
          <w:sz w:val="18"/>
          <w:szCs w:val="18"/>
          <w:lang w:eastAsia="id-ID"/>
        </w:rPr>
      </w:pPr>
      <w:r w:rsidRPr="00AB44F3">
        <w:rPr>
          <w:rFonts w:ascii="inherit" w:eastAsia="Times New Roman" w:hAnsi="inherit" w:cs="Tahoma"/>
          <w:b/>
          <w:bCs/>
          <w:i/>
          <w:iCs/>
          <w:color w:val="333333"/>
          <w:sz w:val="18"/>
          <w:lang w:eastAsia="id-ID"/>
        </w:rPr>
        <w:t>KEWAJIBAN TERHADAP PROFESI KESEHATAN LAIN</w:t>
      </w:r>
    </w:p>
    <w:p w:rsidR="00AB44F3" w:rsidRPr="00AB44F3" w:rsidRDefault="00AB44F3" w:rsidP="00AB44F3">
      <w:pPr>
        <w:shd w:val="clear" w:color="auto" w:fill="BCC5C1"/>
        <w:spacing w:after="0" w:line="240" w:lineRule="auto"/>
        <w:jc w:val="center"/>
        <w:textAlignment w:val="baseline"/>
        <w:rPr>
          <w:rFonts w:ascii="Tahoma" w:eastAsia="Times New Roman" w:hAnsi="Tahoma" w:cs="Tahoma"/>
          <w:color w:val="333333"/>
          <w:sz w:val="18"/>
          <w:szCs w:val="18"/>
          <w:lang w:eastAsia="id-ID"/>
        </w:rPr>
      </w:pPr>
      <w:r w:rsidRPr="00AB44F3">
        <w:rPr>
          <w:rFonts w:ascii="inherit" w:eastAsia="Times New Roman" w:hAnsi="inherit" w:cs="Tahoma"/>
          <w:b/>
          <w:bCs/>
          <w:i/>
          <w:iCs/>
          <w:color w:val="333333"/>
          <w:sz w:val="18"/>
          <w:lang w:eastAsia="id-ID"/>
        </w:rPr>
        <w:t>DAN PROFESI DI LUAR BIDANG KESEHATAN</w:t>
      </w:r>
    </w:p>
    <w:p w:rsidR="00AB44F3" w:rsidRPr="00AB44F3" w:rsidRDefault="00AB44F3" w:rsidP="00AB44F3">
      <w:pPr>
        <w:shd w:val="clear" w:color="auto" w:fill="BCC5C1"/>
        <w:spacing w:after="0" w:line="240" w:lineRule="auto"/>
        <w:jc w:val="center"/>
        <w:textAlignment w:val="baseline"/>
        <w:rPr>
          <w:rFonts w:ascii="Tahoma" w:eastAsia="Times New Roman" w:hAnsi="Tahoma" w:cs="Tahoma"/>
          <w:color w:val="333333"/>
          <w:sz w:val="18"/>
          <w:szCs w:val="18"/>
          <w:lang w:eastAsia="id-ID"/>
        </w:rPr>
      </w:pPr>
      <w:r w:rsidRPr="00AB44F3">
        <w:rPr>
          <w:rFonts w:ascii="inherit" w:eastAsia="Times New Roman" w:hAnsi="inherit" w:cs="Tahoma"/>
          <w:b/>
          <w:bCs/>
          <w:i/>
          <w:iCs/>
          <w:color w:val="333333"/>
          <w:sz w:val="18"/>
          <w:lang w:eastAsia="id-ID"/>
        </w:rPr>
        <w:t>Pasal 14</w:t>
      </w:r>
    </w:p>
    <w:p w:rsidR="00AB44F3" w:rsidRPr="00AB44F3" w:rsidRDefault="00AB44F3" w:rsidP="00AB44F3">
      <w:pPr>
        <w:shd w:val="clear" w:color="auto" w:fill="BCC5C1"/>
        <w:spacing w:after="0" w:line="240" w:lineRule="auto"/>
        <w:jc w:val="center"/>
        <w:textAlignment w:val="baseline"/>
        <w:rPr>
          <w:rFonts w:ascii="Tahoma" w:eastAsia="Times New Roman" w:hAnsi="Tahoma" w:cs="Tahoma"/>
          <w:color w:val="333333"/>
          <w:sz w:val="18"/>
          <w:szCs w:val="18"/>
          <w:lang w:eastAsia="id-ID"/>
        </w:rPr>
      </w:pPr>
      <w:r w:rsidRPr="00AB44F3">
        <w:rPr>
          <w:rFonts w:ascii="inherit" w:eastAsia="Times New Roman" w:hAnsi="inherit" w:cs="Tahoma"/>
          <w:b/>
          <w:bCs/>
          <w:i/>
          <w:iCs/>
          <w:color w:val="333333"/>
          <w:sz w:val="18"/>
          <w:lang w:eastAsia="id-ID"/>
        </w:rPr>
        <w:t>Dalam melakukan tugas dan fungsinya,harus bekerjasama dan saling menghormati dengan anggota profesi lain, tanpa di pengaruhi oleh pertimbangan-pertimbangan keyakinan, agama, suku, golongan dan sebagainya.</w:t>
      </w:r>
    </w:p>
    <w:p w:rsidR="00AB44F3" w:rsidRPr="00AB44F3" w:rsidRDefault="00AB44F3" w:rsidP="00AB44F3">
      <w:pPr>
        <w:shd w:val="clear" w:color="auto" w:fill="BCC5C1"/>
        <w:spacing w:after="0" w:line="240" w:lineRule="auto"/>
        <w:jc w:val="center"/>
        <w:textAlignment w:val="baseline"/>
        <w:rPr>
          <w:rFonts w:ascii="Tahoma" w:eastAsia="Times New Roman" w:hAnsi="Tahoma" w:cs="Tahoma"/>
          <w:color w:val="333333"/>
          <w:sz w:val="18"/>
          <w:szCs w:val="18"/>
          <w:lang w:eastAsia="id-ID"/>
        </w:rPr>
      </w:pPr>
      <w:r w:rsidRPr="00AB44F3">
        <w:rPr>
          <w:rFonts w:ascii="inherit" w:eastAsia="Times New Roman" w:hAnsi="inherit" w:cs="Tahoma"/>
          <w:b/>
          <w:bCs/>
          <w:i/>
          <w:iCs/>
          <w:color w:val="333333"/>
          <w:sz w:val="18"/>
          <w:lang w:eastAsia="id-ID"/>
        </w:rPr>
        <w:t>Pasal 15</w:t>
      </w:r>
    </w:p>
    <w:p w:rsidR="00AB44F3" w:rsidRPr="00AB44F3" w:rsidRDefault="00AB44F3" w:rsidP="00AB44F3">
      <w:pPr>
        <w:shd w:val="clear" w:color="auto" w:fill="BCC5C1"/>
        <w:spacing w:after="0" w:line="240" w:lineRule="auto"/>
        <w:jc w:val="center"/>
        <w:textAlignment w:val="baseline"/>
        <w:rPr>
          <w:rFonts w:ascii="Tahoma" w:eastAsia="Times New Roman" w:hAnsi="Tahoma" w:cs="Tahoma"/>
          <w:color w:val="333333"/>
          <w:sz w:val="18"/>
          <w:szCs w:val="18"/>
          <w:lang w:eastAsia="id-ID"/>
        </w:rPr>
      </w:pPr>
      <w:r w:rsidRPr="00AB44F3">
        <w:rPr>
          <w:rFonts w:ascii="inherit" w:eastAsia="Times New Roman" w:hAnsi="inherit" w:cs="Tahoma"/>
          <w:b/>
          <w:bCs/>
          <w:i/>
          <w:iCs/>
          <w:color w:val="333333"/>
          <w:sz w:val="18"/>
          <w:lang w:eastAsia="id-ID"/>
        </w:rPr>
        <w:t>Dalam melakukan tugas dan fungsinya bersama-sama dengan profesi lain, hendaknya berpegang pada prinsip-prinsip : Kemitraan, Kepemimpinan, Pengambilan Prakarsa dan Kepeloporan.</w:t>
      </w:r>
    </w:p>
    <w:p w:rsidR="00AB44F3" w:rsidRPr="00AB44F3" w:rsidRDefault="00AB44F3" w:rsidP="00AB44F3">
      <w:pPr>
        <w:shd w:val="clear" w:color="auto" w:fill="BCC5C1"/>
        <w:spacing w:after="0" w:line="240" w:lineRule="auto"/>
        <w:jc w:val="center"/>
        <w:textAlignment w:val="baseline"/>
        <w:rPr>
          <w:rFonts w:ascii="Tahoma" w:eastAsia="Times New Roman" w:hAnsi="Tahoma" w:cs="Tahoma"/>
          <w:color w:val="333333"/>
          <w:sz w:val="18"/>
          <w:szCs w:val="18"/>
          <w:lang w:eastAsia="id-ID"/>
        </w:rPr>
      </w:pPr>
      <w:r w:rsidRPr="00AB44F3">
        <w:rPr>
          <w:rFonts w:ascii="inherit" w:eastAsia="Times New Roman" w:hAnsi="inherit" w:cs="Tahoma"/>
          <w:b/>
          <w:bCs/>
          <w:i/>
          <w:iCs/>
          <w:color w:val="333333"/>
          <w:sz w:val="18"/>
          <w:lang w:eastAsia="id-ID"/>
        </w:rPr>
        <w:lastRenderedPageBreak/>
        <w:t> </w:t>
      </w:r>
    </w:p>
    <w:p w:rsidR="00AB44F3" w:rsidRPr="00AB44F3" w:rsidRDefault="00AB44F3" w:rsidP="00AB44F3">
      <w:pPr>
        <w:shd w:val="clear" w:color="auto" w:fill="BCC5C1"/>
        <w:spacing w:after="0" w:line="240" w:lineRule="auto"/>
        <w:jc w:val="center"/>
        <w:textAlignment w:val="baseline"/>
        <w:rPr>
          <w:rFonts w:ascii="Tahoma" w:eastAsia="Times New Roman" w:hAnsi="Tahoma" w:cs="Tahoma"/>
          <w:color w:val="333333"/>
          <w:sz w:val="18"/>
          <w:szCs w:val="18"/>
          <w:lang w:eastAsia="id-ID"/>
        </w:rPr>
      </w:pPr>
      <w:r w:rsidRPr="00AB44F3">
        <w:rPr>
          <w:rFonts w:ascii="inherit" w:eastAsia="Times New Roman" w:hAnsi="inherit" w:cs="Tahoma"/>
          <w:b/>
          <w:bCs/>
          <w:i/>
          <w:iCs/>
          <w:color w:val="333333"/>
          <w:sz w:val="18"/>
          <w:lang w:eastAsia="id-ID"/>
        </w:rPr>
        <w:t>BAB IV</w:t>
      </w:r>
    </w:p>
    <w:p w:rsidR="00AB44F3" w:rsidRPr="00AB44F3" w:rsidRDefault="00AB44F3" w:rsidP="00AB44F3">
      <w:pPr>
        <w:shd w:val="clear" w:color="auto" w:fill="BCC5C1"/>
        <w:spacing w:after="0" w:line="240" w:lineRule="auto"/>
        <w:jc w:val="center"/>
        <w:textAlignment w:val="baseline"/>
        <w:rPr>
          <w:rFonts w:ascii="Tahoma" w:eastAsia="Times New Roman" w:hAnsi="Tahoma" w:cs="Tahoma"/>
          <w:color w:val="333333"/>
          <w:sz w:val="18"/>
          <w:szCs w:val="18"/>
          <w:lang w:eastAsia="id-ID"/>
        </w:rPr>
      </w:pPr>
      <w:r w:rsidRPr="00AB44F3">
        <w:rPr>
          <w:rFonts w:ascii="inherit" w:eastAsia="Times New Roman" w:hAnsi="inherit" w:cs="Tahoma"/>
          <w:b/>
          <w:bCs/>
          <w:i/>
          <w:iCs/>
          <w:color w:val="333333"/>
          <w:sz w:val="18"/>
          <w:lang w:eastAsia="id-ID"/>
        </w:rPr>
        <w:t>KEWJIBAN TERHADAP PROFESINYA</w:t>
      </w:r>
    </w:p>
    <w:p w:rsidR="00AB44F3" w:rsidRPr="00AB44F3" w:rsidRDefault="00AB44F3" w:rsidP="00AB44F3">
      <w:pPr>
        <w:shd w:val="clear" w:color="auto" w:fill="BCC5C1"/>
        <w:spacing w:after="0" w:line="240" w:lineRule="auto"/>
        <w:jc w:val="center"/>
        <w:textAlignment w:val="baseline"/>
        <w:rPr>
          <w:rFonts w:ascii="Tahoma" w:eastAsia="Times New Roman" w:hAnsi="Tahoma" w:cs="Tahoma"/>
          <w:color w:val="333333"/>
          <w:sz w:val="18"/>
          <w:szCs w:val="18"/>
          <w:lang w:eastAsia="id-ID"/>
        </w:rPr>
      </w:pPr>
      <w:r w:rsidRPr="00AB44F3">
        <w:rPr>
          <w:rFonts w:ascii="inherit" w:eastAsia="Times New Roman" w:hAnsi="inherit" w:cs="Tahoma"/>
          <w:b/>
          <w:bCs/>
          <w:i/>
          <w:iCs/>
          <w:color w:val="333333"/>
          <w:sz w:val="18"/>
          <w:lang w:eastAsia="id-ID"/>
        </w:rPr>
        <w:t>Pasal 16</w:t>
      </w:r>
    </w:p>
    <w:p w:rsidR="00AB44F3" w:rsidRPr="00AB44F3" w:rsidRDefault="00AB44F3" w:rsidP="00AB44F3">
      <w:pPr>
        <w:shd w:val="clear" w:color="auto" w:fill="BCC5C1"/>
        <w:spacing w:after="0" w:line="240" w:lineRule="auto"/>
        <w:jc w:val="center"/>
        <w:textAlignment w:val="baseline"/>
        <w:rPr>
          <w:rFonts w:ascii="Tahoma" w:eastAsia="Times New Roman" w:hAnsi="Tahoma" w:cs="Tahoma"/>
          <w:color w:val="333333"/>
          <w:sz w:val="18"/>
          <w:szCs w:val="18"/>
          <w:lang w:eastAsia="id-ID"/>
        </w:rPr>
      </w:pPr>
      <w:r w:rsidRPr="00AB44F3">
        <w:rPr>
          <w:rFonts w:ascii="inherit" w:eastAsia="Times New Roman" w:hAnsi="inherit" w:cs="Tahoma"/>
          <w:b/>
          <w:bCs/>
          <w:i/>
          <w:iCs/>
          <w:color w:val="333333"/>
          <w:sz w:val="18"/>
          <w:lang w:eastAsia="id-ID"/>
        </w:rPr>
        <w:t>Ahli kesehatan masyarakat hendaknya bersikap proaktif dan tidak menunggu dalam mengatasi masalah.</w:t>
      </w:r>
    </w:p>
    <w:p w:rsidR="00AB44F3" w:rsidRPr="00AB44F3" w:rsidRDefault="00AB44F3" w:rsidP="00AB44F3">
      <w:pPr>
        <w:shd w:val="clear" w:color="auto" w:fill="BCC5C1"/>
        <w:spacing w:after="0" w:line="240" w:lineRule="auto"/>
        <w:jc w:val="center"/>
        <w:textAlignment w:val="baseline"/>
        <w:rPr>
          <w:rFonts w:ascii="Tahoma" w:eastAsia="Times New Roman" w:hAnsi="Tahoma" w:cs="Tahoma"/>
          <w:color w:val="333333"/>
          <w:sz w:val="18"/>
          <w:szCs w:val="18"/>
          <w:lang w:eastAsia="id-ID"/>
        </w:rPr>
      </w:pPr>
      <w:r w:rsidRPr="00AB44F3">
        <w:rPr>
          <w:rFonts w:ascii="inherit" w:eastAsia="Times New Roman" w:hAnsi="inherit" w:cs="Tahoma"/>
          <w:b/>
          <w:bCs/>
          <w:i/>
          <w:iCs/>
          <w:color w:val="333333"/>
          <w:sz w:val="18"/>
          <w:lang w:eastAsia="id-ID"/>
        </w:rPr>
        <w:t>Pasal 17</w:t>
      </w:r>
    </w:p>
    <w:p w:rsidR="00AB44F3" w:rsidRPr="00AB44F3" w:rsidRDefault="00AB44F3" w:rsidP="00AB44F3">
      <w:pPr>
        <w:shd w:val="clear" w:color="auto" w:fill="BCC5C1"/>
        <w:spacing w:after="0" w:line="240" w:lineRule="auto"/>
        <w:jc w:val="center"/>
        <w:textAlignment w:val="baseline"/>
        <w:rPr>
          <w:rFonts w:ascii="Tahoma" w:eastAsia="Times New Roman" w:hAnsi="Tahoma" w:cs="Tahoma"/>
          <w:color w:val="333333"/>
          <w:sz w:val="18"/>
          <w:szCs w:val="18"/>
          <w:lang w:eastAsia="id-ID"/>
        </w:rPr>
      </w:pPr>
      <w:r w:rsidRPr="00AB44F3">
        <w:rPr>
          <w:rFonts w:ascii="inherit" w:eastAsia="Times New Roman" w:hAnsi="inherit" w:cs="Tahoma"/>
          <w:b/>
          <w:bCs/>
          <w:i/>
          <w:iCs/>
          <w:color w:val="333333"/>
          <w:sz w:val="18"/>
          <w:lang w:eastAsia="id-ID"/>
        </w:rPr>
        <w:t>Ahli kesehatan masyarakat hendaknya senantiasa memelihara dan meningkatkan profesi kesehatan masyarakat.</w:t>
      </w:r>
    </w:p>
    <w:p w:rsidR="00AB44F3" w:rsidRPr="00AB44F3" w:rsidRDefault="00AB44F3" w:rsidP="00AB44F3">
      <w:pPr>
        <w:shd w:val="clear" w:color="auto" w:fill="BCC5C1"/>
        <w:spacing w:after="0" w:line="240" w:lineRule="auto"/>
        <w:jc w:val="center"/>
        <w:textAlignment w:val="baseline"/>
        <w:rPr>
          <w:rFonts w:ascii="Tahoma" w:eastAsia="Times New Roman" w:hAnsi="Tahoma" w:cs="Tahoma"/>
          <w:color w:val="333333"/>
          <w:sz w:val="18"/>
          <w:szCs w:val="18"/>
          <w:lang w:eastAsia="id-ID"/>
        </w:rPr>
      </w:pPr>
      <w:r w:rsidRPr="00AB44F3">
        <w:rPr>
          <w:rFonts w:ascii="inherit" w:eastAsia="Times New Roman" w:hAnsi="inherit" w:cs="Tahoma"/>
          <w:b/>
          <w:bCs/>
          <w:i/>
          <w:iCs/>
          <w:color w:val="333333"/>
          <w:sz w:val="18"/>
          <w:lang w:eastAsia="id-ID"/>
        </w:rPr>
        <w:t>Pasal 18</w:t>
      </w:r>
    </w:p>
    <w:p w:rsidR="00AB44F3" w:rsidRPr="00AB44F3" w:rsidRDefault="00AB44F3" w:rsidP="00AB44F3">
      <w:pPr>
        <w:shd w:val="clear" w:color="auto" w:fill="BCC5C1"/>
        <w:spacing w:after="0" w:line="240" w:lineRule="auto"/>
        <w:jc w:val="center"/>
        <w:textAlignment w:val="baseline"/>
        <w:rPr>
          <w:rFonts w:ascii="Tahoma" w:eastAsia="Times New Roman" w:hAnsi="Tahoma" w:cs="Tahoma"/>
          <w:color w:val="333333"/>
          <w:sz w:val="18"/>
          <w:szCs w:val="18"/>
          <w:lang w:eastAsia="id-ID"/>
        </w:rPr>
      </w:pPr>
      <w:r w:rsidRPr="00AB44F3">
        <w:rPr>
          <w:rFonts w:ascii="inherit" w:eastAsia="Times New Roman" w:hAnsi="inherit" w:cs="Tahoma"/>
          <w:b/>
          <w:bCs/>
          <w:i/>
          <w:iCs/>
          <w:color w:val="333333"/>
          <w:sz w:val="18"/>
          <w:lang w:eastAsia="id-ID"/>
        </w:rPr>
        <w:t>Ahli kesehatan masyarakat hendaknya senantiasa berkomunikasi membagi pengalaman dan saling membantu diantara anggota profesi kesehatan masyarakat.</w:t>
      </w:r>
    </w:p>
    <w:p w:rsidR="00AB44F3" w:rsidRPr="00AB44F3" w:rsidRDefault="00AB44F3" w:rsidP="00AB44F3">
      <w:pPr>
        <w:shd w:val="clear" w:color="auto" w:fill="BCC5C1"/>
        <w:spacing w:after="0" w:line="240" w:lineRule="auto"/>
        <w:jc w:val="center"/>
        <w:textAlignment w:val="baseline"/>
        <w:rPr>
          <w:rFonts w:ascii="Tahoma" w:eastAsia="Times New Roman" w:hAnsi="Tahoma" w:cs="Tahoma"/>
          <w:color w:val="333333"/>
          <w:sz w:val="18"/>
          <w:szCs w:val="18"/>
          <w:lang w:eastAsia="id-ID"/>
        </w:rPr>
      </w:pPr>
      <w:r w:rsidRPr="00AB44F3">
        <w:rPr>
          <w:rFonts w:ascii="inherit" w:eastAsia="Times New Roman" w:hAnsi="inherit" w:cs="Tahoma"/>
          <w:b/>
          <w:bCs/>
          <w:i/>
          <w:iCs/>
          <w:color w:val="333333"/>
          <w:sz w:val="18"/>
          <w:lang w:eastAsia="id-ID"/>
        </w:rPr>
        <w:t>BAB V</w:t>
      </w:r>
    </w:p>
    <w:p w:rsidR="00AB44F3" w:rsidRPr="00AB44F3" w:rsidRDefault="00AB44F3" w:rsidP="00AB44F3">
      <w:pPr>
        <w:shd w:val="clear" w:color="auto" w:fill="BCC5C1"/>
        <w:spacing w:after="0" w:line="240" w:lineRule="auto"/>
        <w:jc w:val="center"/>
        <w:textAlignment w:val="baseline"/>
        <w:rPr>
          <w:rFonts w:ascii="Tahoma" w:eastAsia="Times New Roman" w:hAnsi="Tahoma" w:cs="Tahoma"/>
          <w:color w:val="333333"/>
          <w:sz w:val="18"/>
          <w:szCs w:val="18"/>
          <w:lang w:eastAsia="id-ID"/>
        </w:rPr>
      </w:pPr>
      <w:r w:rsidRPr="00AB44F3">
        <w:rPr>
          <w:rFonts w:ascii="inherit" w:eastAsia="Times New Roman" w:hAnsi="inherit" w:cs="Tahoma"/>
          <w:b/>
          <w:bCs/>
          <w:i/>
          <w:iCs/>
          <w:color w:val="333333"/>
          <w:sz w:val="18"/>
          <w:lang w:eastAsia="id-ID"/>
        </w:rPr>
        <w:t>KEWAJIBAN TERHADAP DIRI SENDIRI</w:t>
      </w:r>
    </w:p>
    <w:p w:rsidR="00AB44F3" w:rsidRPr="00AB44F3" w:rsidRDefault="00AB44F3" w:rsidP="00AB44F3">
      <w:pPr>
        <w:shd w:val="clear" w:color="auto" w:fill="BCC5C1"/>
        <w:spacing w:after="0" w:line="240" w:lineRule="auto"/>
        <w:jc w:val="center"/>
        <w:textAlignment w:val="baseline"/>
        <w:rPr>
          <w:rFonts w:ascii="Tahoma" w:eastAsia="Times New Roman" w:hAnsi="Tahoma" w:cs="Tahoma"/>
          <w:color w:val="333333"/>
          <w:sz w:val="18"/>
          <w:szCs w:val="18"/>
          <w:lang w:eastAsia="id-ID"/>
        </w:rPr>
      </w:pPr>
      <w:r w:rsidRPr="00AB44F3">
        <w:rPr>
          <w:rFonts w:ascii="inherit" w:eastAsia="Times New Roman" w:hAnsi="inherit" w:cs="Tahoma"/>
          <w:b/>
          <w:bCs/>
          <w:i/>
          <w:iCs/>
          <w:color w:val="333333"/>
          <w:sz w:val="18"/>
          <w:lang w:eastAsia="id-ID"/>
        </w:rPr>
        <w:t>Pasal 19</w:t>
      </w:r>
    </w:p>
    <w:p w:rsidR="00AB44F3" w:rsidRPr="00AB44F3" w:rsidRDefault="00AB44F3" w:rsidP="00AB44F3">
      <w:pPr>
        <w:shd w:val="clear" w:color="auto" w:fill="BCC5C1"/>
        <w:spacing w:after="0" w:line="240" w:lineRule="auto"/>
        <w:jc w:val="center"/>
        <w:textAlignment w:val="baseline"/>
        <w:rPr>
          <w:rFonts w:ascii="Tahoma" w:eastAsia="Times New Roman" w:hAnsi="Tahoma" w:cs="Tahoma"/>
          <w:color w:val="333333"/>
          <w:sz w:val="18"/>
          <w:szCs w:val="18"/>
          <w:lang w:eastAsia="id-ID"/>
        </w:rPr>
      </w:pPr>
      <w:r w:rsidRPr="00AB44F3">
        <w:rPr>
          <w:rFonts w:ascii="inherit" w:eastAsia="Times New Roman" w:hAnsi="inherit" w:cs="Tahoma"/>
          <w:b/>
          <w:bCs/>
          <w:i/>
          <w:iCs/>
          <w:color w:val="333333"/>
          <w:sz w:val="18"/>
          <w:lang w:eastAsia="id-ID"/>
        </w:rPr>
        <w:t>Profesi kesehatan masyarakat harus memelihara kesehatannya agar dapat melaksanakan tugas profesinya dengan baik.</w:t>
      </w:r>
    </w:p>
    <w:p w:rsidR="00AB44F3" w:rsidRPr="00AB44F3" w:rsidRDefault="00AB44F3" w:rsidP="00AB44F3">
      <w:pPr>
        <w:shd w:val="clear" w:color="auto" w:fill="BCC5C1"/>
        <w:spacing w:after="0" w:line="240" w:lineRule="auto"/>
        <w:jc w:val="center"/>
        <w:textAlignment w:val="baseline"/>
        <w:rPr>
          <w:rFonts w:ascii="Tahoma" w:eastAsia="Times New Roman" w:hAnsi="Tahoma" w:cs="Tahoma"/>
          <w:color w:val="333333"/>
          <w:sz w:val="18"/>
          <w:szCs w:val="18"/>
          <w:lang w:eastAsia="id-ID"/>
        </w:rPr>
      </w:pPr>
      <w:r w:rsidRPr="00AB44F3">
        <w:rPr>
          <w:rFonts w:ascii="inherit" w:eastAsia="Times New Roman" w:hAnsi="inherit" w:cs="Tahoma"/>
          <w:b/>
          <w:bCs/>
          <w:i/>
          <w:iCs/>
          <w:color w:val="333333"/>
          <w:sz w:val="18"/>
          <w:lang w:eastAsia="id-ID"/>
        </w:rPr>
        <w:t>Pasal 20</w:t>
      </w:r>
    </w:p>
    <w:p w:rsidR="00AB44F3" w:rsidRPr="00AB44F3" w:rsidRDefault="00AB44F3" w:rsidP="00AB44F3">
      <w:pPr>
        <w:shd w:val="clear" w:color="auto" w:fill="BCC5C1"/>
        <w:spacing w:after="0" w:line="240" w:lineRule="auto"/>
        <w:jc w:val="center"/>
        <w:textAlignment w:val="baseline"/>
        <w:rPr>
          <w:rFonts w:ascii="Tahoma" w:eastAsia="Times New Roman" w:hAnsi="Tahoma" w:cs="Tahoma"/>
          <w:color w:val="333333"/>
          <w:sz w:val="18"/>
          <w:szCs w:val="18"/>
          <w:lang w:eastAsia="id-ID"/>
        </w:rPr>
      </w:pPr>
      <w:r w:rsidRPr="00AB44F3">
        <w:rPr>
          <w:rFonts w:ascii="inherit" w:eastAsia="Times New Roman" w:hAnsi="inherit" w:cs="Tahoma"/>
          <w:b/>
          <w:bCs/>
          <w:i/>
          <w:iCs/>
          <w:color w:val="333333"/>
          <w:sz w:val="18"/>
          <w:lang w:eastAsia="id-ID"/>
        </w:rPr>
        <w:t>Ahli kesehatan masyarakat senantiasa berusaha untuk meningkatkan pengetahuan dan keterampilan sesuai dengan perkembangan ilmu pengetahuan dan teknologi.</w:t>
      </w:r>
    </w:p>
    <w:p w:rsidR="00AB44F3" w:rsidRPr="00AB44F3" w:rsidRDefault="00AB44F3" w:rsidP="00AB44F3">
      <w:pPr>
        <w:shd w:val="clear" w:color="auto" w:fill="BCC5C1"/>
        <w:spacing w:after="0" w:line="240" w:lineRule="auto"/>
        <w:jc w:val="center"/>
        <w:textAlignment w:val="baseline"/>
        <w:rPr>
          <w:rFonts w:ascii="Tahoma" w:eastAsia="Times New Roman" w:hAnsi="Tahoma" w:cs="Tahoma"/>
          <w:color w:val="333333"/>
          <w:sz w:val="18"/>
          <w:szCs w:val="18"/>
          <w:lang w:eastAsia="id-ID"/>
        </w:rPr>
      </w:pPr>
      <w:r w:rsidRPr="00AB44F3">
        <w:rPr>
          <w:rFonts w:ascii="inherit" w:eastAsia="Times New Roman" w:hAnsi="inherit" w:cs="Tahoma"/>
          <w:b/>
          <w:bCs/>
          <w:i/>
          <w:iCs/>
          <w:color w:val="333333"/>
          <w:sz w:val="18"/>
          <w:lang w:eastAsia="id-ID"/>
        </w:rPr>
        <w:t> </w:t>
      </w:r>
    </w:p>
    <w:p w:rsidR="00AB44F3" w:rsidRPr="00AB44F3" w:rsidRDefault="00AB44F3" w:rsidP="00AB44F3">
      <w:pPr>
        <w:shd w:val="clear" w:color="auto" w:fill="BCC5C1"/>
        <w:spacing w:after="0" w:line="240" w:lineRule="auto"/>
        <w:jc w:val="center"/>
        <w:textAlignment w:val="baseline"/>
        <w:rPr>
          <w:rFonts w:ascii="Tahoma" w:eastAsia="Times New Roman" w:hAnsi="Tahoma" w:cs="Tahoma"/>
          <w:color w:val="333333"/>
          <w:sz w:val="18"/>
          <w:szCs w:val="18"/>
          <w:lang w:eastAsia="id-ID"/>
        </w:rPr>
      </w:pPr>
      <w:r w:rsidRPr="00AB44F3">
        <w:rPr>
          <w:rFonts w:ascii="inherit" w:eastAsia="Times New Roman" w:hAnsi="inherit" w:cs="Tahoma"/>
          <w:b/>
          <w:bCs/>
          <w:i/>
          <w:iCs/>
          <w:color w:val="333333"/>
          <w:sz w:val="18"/>
          <w:lang w:eastAsia="id-ID"/>
        </w:rPr>
        <w:t>BAB VI</w:t>
      </w:r>
    </w:p>
    <w:p w:rsidR="00AB44F3" w:rsidRPr="00AB44F3" w:rsidRDefault="00AB44F3" w:rsidP="00AB44F3">
      <w:pPr>
        <w:shd w:val="clear" w:color="auto" w:fill="BCC5C1"/>
        <w:spacing w:after="0" w:line="240" w:lineRule="auto"/>
        <w:jc w:val="center"/>
        <w:textAlignment w:val="baseline"/>
        <w:rPr>
          <w:rFonts w:ascii="Tahoma" w:eastAsia="Times New Roman" w:hAnsi="Tahoma" w:cs="Tahoma"/>
          <w:color w:val="333333"/>
          <w:sz w:val="18"/>
          <w:szCs w:val="18"/>
          <w:lang w:eastAsia="id-ID"/>
        </w:rPr>
      </w:pPr>
      <w:r w:rsidRPr="00AB44F3">
        <w:rPr>
          <w:rFonts w:ascii="inherit" w:eastAsia="Times New Roman" w:hAnsi="inherit" w:cs="Tahoma"/>
          <w:b/>
          <w:bCs/>
          <w:i/>
          <w:iCs/>
          <w:color w:val="333333"/>
          <w:sz w:val="18"/>
          <w:lang w:eastAsia="id-ID"/>
        </w:rPr>
        <w:t>PENUTUP</w:t>
      </w:r>
    </w:p>
    <w:p w:rsidR="00AB44F3" w:rsidRPr="00AB44F3" w:rsidRDefault="00AB44F3" w:rsidP="00AB44F3">
      <w:pPr>
        <w:shd w:val="clear" w:color="auto" w:fill="BCC5C1"/>
        <w:spacing w:after="0" w:line="240" w:lineRule="auto"/>
        <w:jc w:val="center"/>
        <w:textAlignment w:val="baseline"/>
        <w:rPr>
          <w:rFonts w:ascii="Tahoma" w:eastAsia="Times New Roman" w:hAnsi="Tahoma" w:cs="Tahoma"/>
          <w:color w:val="333333"/>
          <w:sz w:val="18"/>
          <w:szCs w:val="18"/>
          <w:lang w:eastAsia="id-ID"/>
        </w:rPr>
      </w:pPr>
      <w:r w:rsidRPr="00AB44F3">
        <w:rPr>
          <w:rFonts w:ascii="inherit" w:eastAsia="Times New Roman" w:hAnsi="inherit" w:cs="Tahoma"/>
          <w:b/>
          <w:bCs/>
          <w:i/>
          <w:iCs/>
          <w:color w:val="333333"/>
          <w:sz w:val="18"/>
          <w:lang w:eastAsia="id-ID"/>
        </w:rPr>
        <w:t>Pasal 21</w:t>
      </w:r>
    </w:p>
    <w:p w:rsidR="00AB44F3" w:rsidRPr="00AB44F3" w:rsidRDefault="00AB44F3" w:rsidP="00AB44F3">
      <w:pPr>
        <w:shd w:val="clear" w:color="auto" w:fill="BCC5C1"/>
        <w:spacing w:after="0" w:line="240" w:lineRule="auto"/>
        <w:jc w:val="center"/>
        <w:textAlignment w:val="baseline"/>
        <w:rPr>
          <w:rFonts w:ascii="Tahoma" w:eastAsia="Times New Roman" w:hAnsi="Tahoma" w:cs="Tahoma"/>
          <w:color w:val="333333"/>
          <w:sz w:val="18"/>
          <w:szCs w:val="18"/>
          <w:lang w:eastAsia="id-ID"/>
        </w:rPr>
      </w:pPr>
      <w:r w:rsidRPr="00AB44F3">
        <w:rPr>
          <w:rFonts w:ascii="inherit" w:eastAsia="Times New Roman" w:hAnsi="inherit" w:cs="Tahoma"/>
          <w:b/>
          <w:bCs/>
          <w:i/>
          <w:iCs/>
          <w:color w:val="333333"/>
          <w:sz w:val="18"/>
          <w:lang w:eastAsia="id-ID"/>
        </w:rPr>
        <w:t>Setiap anggota profesi kesehatan masyarakat dalam melaksanakan tugasnya sehari-hari harus berusaha dengan sungguh-sungguh memegang teguh kode etik kesehatan masyarakat indonesia.</w:t>
      </w:r>
    </w:p>
    <w:p w:rsidR="00AB44F3" w:rsidRPr="00AB44F3" w:rsidRDefault="00AB44F3" w:rsidP="00AB44F3">
      <w:pPr>
        <w:shd w:val="clear" w:color="auto" w:fill="BCC5C1"/>
        <w:spacing w:after="0" w:line="240" w:lineRule="auto"/>
        <w:jc w:val="center"/>
        <w:textAlignment w:val="baseline"/>
        <w:rPr>
          <w:rFonts w:ascii="Tahoma" w:eastAsia="Times New Roman" w:hAnsi="Tahoma" w:cs="Tahoma"/>
          <w:color w:val="333333"/>
          <w:sz w:val="18"/>
          <w:szCs w:val="18"/>
          <w:lang w:eastAsia="id-ID"/>
        </w:rPr>
      </w:pPr>
      <w:r w:rsidRPr="00AB44F3">
        <w:rPr>
          <w:rFonts w:ascii="inherit" w:eastAsia="Times New Roman" w:hAnsi="inherit" w:cs="Tahoma"/>
          <w:b/>
          <w:bCs/>
          <w:i/>
          <w:iCs/>
          <w:color w:val="333333"/>
          <w:sz w:val="18"/>
          <w:lang w:eastAsia="id-ID"/>
        </w:rPr>
        <w:t> </w:t>
      </w:r>
    </w:p>
    <w:p w:rsidR="00AB44F3" w:rsidRPr="00AB44F3" w:rsidRDefault="00AB44F3" w:rsidP="00AB44F3">
      <w:pPr>
        <w:shd w:val="clear" w:color="auto" w:fill="BCC5C1"/>
        <w:spacing w:after="0" w:line="240" w:lineRule="auto"/>
        <w:jc w:val="center"/>
        <w:textAlignment w:val="baseline"/>
        <w:rPr>
          <w:rFonts w:ascii="Tahoma" w:eastAsia="Times New Roman" w:hAnsi="Tahoma" w:cs="Tahoma"/>
          <w:color w:val="333333"/>
          <w:sz w:val="18"/>
          <w:szCs w:val="18"/>
          <w:lang w:eastAsia="id-ID"/>
        </w:rPr>
      </w:pPr>
      <w:r w:rsidRPr="00AB44F3">
        <w:rPr>
          <w:rFonts w:ascii="inherit" w:eastAsia="Times New Roman" w:hAnsi="inherit" w:cs="Tahoma"/>
          <w:b/>
          <w:bCs/>
          <w:i/>
          <w:iCs/>
          <w:color w:val="333333"/>
          <w:sz w:val="18"/>
          <w:lang w:eastAsia="id-ID"/>
        </w:rPr>
        <w:t> </w:t>
      </w:r>
    </w:p>
    <w:p w:rsidR="00AB44F3" w:rsidRPr="00AB44F3" w:rsidRDefault="00AB44F3" w:rsidP="00AB44F3">
      <w:pPr>
        <w:shd w:val="clear" w:color="auto" w:fill="BCC5C1"/>
        <w:spacing w:after="0" w:line="240" w:lineRule="auto"/>
        <w:jc w:val="center"/>
        <w:textAlignment w:val="baseline"/>
        <w:rPr>
          <w:rFonts w:ascii="Tahoma" w:eastAsia="Times New Roman" w:hAnsi="Tahoma" w:cs="Tahoma"/>
          <w:color w:val="333333"/>
          <w:sz w:val="18"/>
          <w:szCs w:val="18"/>
          <w:lang w:eastAsia="id-ID"/>
        </w:rPr>
      </w:pPr>
      <w:r w:rsidRPr="00AB44F3">
        <w:rPr>
          <w:rFonts w:ascii="inherit" w:eastAsia="Times New Roman" w:hAnsi="inherit" w:cs="Tahoma"/>
          <w:b/>
          <w:bCs/>
          <w:i/>
          <w:iCs/>
          <w:color w:val="333333"/>
          <w:sz w:val="18"/>
          <w:lang w:eastAsia="id-ID"/>
        </w:rPr>
        <w:t> </w:t>
      </w:r>
    </w:p>
    <w:p w:rsidR="00AB44F3" w:rsidRPr="00AB44F3" w:rsidRDefault="00AB44F3" w:rsidP="00AB44F3">
      <w:pPr>
        <w:shd w:val="clear" w:color="auto" w:fill="BCC5C1"/>
        <w:spacing w:after="0" w:line="240" w:lineRule="auto"/>
        <w:jc w:val="center"/>
        <w:textAlignment w:val="baseline"/>
        <w:rPr>
          <w:rFonts w:ascii="Tahoma" w:eastAsia="Times New Roman" w:hAnsi="Tahoma" w:cs="Tahoma"/>
          <w:color w:val="333333"/>
          <w:sz w:val="18"/>
          <w:szCs w:val="18"/>
          <w:lang w:eastAsia="id-ID"/>
        </w:rPr>
      </w:pPr>
      <w:r w:rsidRPr="00AB44F3">
        <w:rPr>
          <w:rFonts w:ascii="inherit" w:eastAsia="Times New Roman" w:hAnsi="inherit" w:cs="Tahoma"/>
          <w:b/>
          <w:bCs/>
          <w:i/>
          <w:iCs/>
          <w:color w:val="333333"/>
          <w:sz w:val="18"/>
          <w:lang w:eastAsia="id-ID"/>
        </w:rPr>
        <w:t> </w:t>
      </w:r>
    </w:p>
    <w:p w:rsidR="00AB44F3" w:rsidRPr="00AB44F3" w:rsidRDefault="00AB44F3" w:rsidP="00AB44F3">
      <w:pPr>
        <w:shd w:val="clear" w:color="auto" w:fill="BCC5C1"/>
        <w:spacing w:after="0" w:line="240" w:lineRule="auto"/>
        <w:jc w:val="center"/>
        <w:textAlignment w:val="baseline"/>
        <w:rPr>
          <w:rFonts w:ascii="Tahoma" w:eastAsia="Times New Roman" w:hAnsi="Tahoma" w:cs="Tahoma"/>
          <w:color w:val="333333"/>
          <w:sz w:val="18"/>
          <w:szCs w:val="18"/>
          <w:lang w:eastAsia="id-ID"/>
        </w:rPr>
      </w:pPr>
      <w:r w:rsidRPr="00AB44F3">
        <w:rPr>
          <w:rFonts w:ascii="inherit" w:eastAsia="Times New Roman" w:hAnsi="inherit" w:cs="Tahoma"/>
          <w:b/>
          <w:bCs/>
          <w:i/>
          <w:iCs/>
          <w:color w:val="333333"/>
          <w:sz w:val="18"/>
          <w:lang w:eastAsia="id-ID"/>
        </w:rPr>
        <w:t>DEKLARASI PELEMBANG</w:t>
      </w:r>
    </w:p>
    <w:p w:rsidR="00AB44F3" w:rsidRPr="00AB44F3" w:rsidRDefault="00AB44F3" w:rsidP="00AB44F3">
      <w:pPr>
        <w:shd w:val="clear" w:color="auto" w:fill="BCC5C1"/>
        <w:spacing w:after="0" w:line="240" w:lineRule="auto"/>
        <w:jc w:val="center"/>
        <w:textAlignment w:val="baseline"/>
        <w:rPr>
          <w:rFonts w:ascii="Tahoma" w:eastAsia="Times New Roman" w:hAnsi="Tahoma" w:cs="Tahoma"/>
          <w:color w:val="333333"/>
          <w:sz w:val="18"/>
          <w:szCs w:val="18"/>
          <w:lang w:eastAsia="id-ID"/>
        </w:rPr>
      </w:pPr>
      <w:r w:rsidRPr="00AB44F3">
        <w:rPr>
          <w:rFonts w:ascii="inherit" w:eastAsia="Times New Roman" w:hAnsi="inherit" w:cs="Tahoma"/>
          <w:b/>
          <w:bCs/>
          <w:i/>
          <w:iCs/>
          <w:color w:val="333333"/>
          <w:sz w:val="18"/>
          <w:lang w:eastAsia="id-ID"/>
        </w:rPr>
        <w:t>IKATAN AHLI KESEHATAN MASYARAKAT INDONESIA</w:t>
      </w:r>
    </w:p>
    <w:p w:rsidR="00AB44F3" w:rsidRPr="00AB44F3" w:rsidRDefault="00AB44F3" w:rsidP="00AB44F3">
      <w:pPr>
        <w:shd w:val="clear" w:color="auto" w:fill="BCC5C1"/>
        <w:spacing w:after="0" w:line="240" w:lineRule="auto"/>
        <w:jc w:val="center"/>
        <w:textAlignment w:val="baseline"/>
        <w:rPr>
          <w:rFonts w:ascii="Tahoma" w:eastAsia="Times New Roman" w:hAnsi="Tahoma" w:cs="Tahoma"/>
          <w:color w:val="333333"/>
          <w:sz w:val="18"/>
          <w:szCs w:val="18"/>
          <w:lang w:eastAsia="id-ID"/>
        </w:rPr>
      </w:pPr>
      <w:r w:rsidRPr="00AB44F3">
        <w:rPr>
          <w:rFonts w:ascii="inherit" w:eastAsia="Times New Roman" w:hAnsi="inherit" w:cs="Tahoma"/>
          <w:b/>
          <w:bCs/>
          <w:i/>
          <w:iCs/>
          <w:color w:val="333333"/>
          <w:sz w:val="18"/>
          <w:lang w:eastAsia="id-ID"/>
        </w:rPr>
        <w:t>( The Indonesian Public Health Association )</w:t>
      </w:r>
    </w:p>
    <w:p w:rsidR="00AB44F3" w:rsidRPr="00AB44F3" w:rsidRDefault="00AB44F3" w:rsidP="00AB44F3">
      <w:pPr>
        <w:shd w:val="clear" w:color="auto" w:fill="BCC5C1"/>
        <w:spacing w:after="0" w:line="240" w:lineRule="auto"/>
        <w:textAlignment w:val="baseline"/>
        <w:rPr>
          <w:rFonts w:ascii="Tahoma" w:eastAsia="Times New Roman" w:hAnsi="Tahoma" w:cs="Tahoma"/>
          <w:color w:val="333333"/>
          <w:sz w:val="18"/>
          <w:szCs w:val="18"/>
          <w:lang w:eastAsia="id-ID"/>
        </w:rPr>
      </w:pPr>
      <w:r w:rsidRPr="00AB44F3">
        <w:rPr>
          <w:rFonts w:ascii="inherit" w:eastAsia="Times New Roman" w:hAnsi="inherit" w:cs="Tahoma"/>
          <w:b/>
          <w:bCs/>
          <w:i/>
          <w:iCs/>
          <w:color w:val="333333"/>
          <w:sz w:val="18"/>
          <w:lang w:eastAsia="id-ID"/>
        </w:rPr>
        <w:t>Setelah mengkaji dan menganalisis berbagai perkembangan masalah kesehatan masyarakat di Indonesia, kami segenap peserta KONAS IAKMI X dan RAKRNAS AIPTKMI III sepakat untuk hal-hal di bawah ini dengan harapan Pemerintah termasuk stakeholder dapat melakukan yang terbaik demi terwujudnya masyarakat sehat, cerdas dan produktif dengan meningkatkan program lintas sektor bidang kesehatan yang berpihak pada “ PUBLIC HEALTH”</w:t>
      </w:r>
    </w:p>
    <w:p w:rsidR="00AB44F3" w:rsidRPr="00AB44F3" w:rsidRDefault="00AB44F3" w:rsidP="00AB44F3">
      <w:pPr>
        <w:numPr>
          <w:ilvl w:val="0"/>
          <w:numId w:val="1"/>
        </w:numPr>
        <w:shd w:val="clear" w:color="auto" w:fill="BCC5C1"/>
        <w:spacing w:after="0" w:line="240" w:lineRule="auto"/>
        <w:ind w:left="150"/>
        <w:textAlignment w:val="baseline"/>
        <w:rPr>
          <w:rFonts w:ascii="inherit" w:eastAsia="Times New Roman" w:hAnsi="inherit" w:cs="Tahoma"/>
          <w:color w:val="333333"/>
          <w:sz w:val="18"/>
          <w:szCs w:val="18"/>
          <w:lang w:eastAsia="id-ID"/>
        </w:rPr>
      </w:pPr>
      <w:r w:rsidRPr="00AB44F3">
        <w:rPr>
          <w:rFonts w:ascii="inherit" w:eastAsia="Times New Roman" w:hAnsi="inherit" w:cs="Tahoma"/>
          <w:b/>
          <w:bCs/>
          <w:i/>
          <w:iCs/>
          <w:color w:val="333333"/>
          <w:sz w:val="18"/>
          <w:lang w:eastAsia="id-ID"/>
        </w:rPr>
        <w:t>1.      Penyehatan Lingkungan.</w:t>
      </w:r>
    </w:p>
    <w:p w:rsidR="00AB44F3" w:rsidRPr="00AB44F3" w:rsidRDefault="00AB44F3" w:rsidP="00AB44F3">
      <w:pPr>
        <w:numPr>
          <w:ilvl w:val="0"/>
          <w:numId w:val="1"/>
        </w:numPr>
        <w:shd w:val="clear" w:color="auto" w:fill="BCC5C1"/>
        <w:spacing w:after="0" w:line="240" w:lineRule="auto"/>
        <w:ind w:left="150"/>
        <w:textAlignment w:val="baseline"/>
        <w:rPr>
          <w:rFonts w:ascii="inherit" w:eastAsia="Times New Roman" w:hAnsi="inherit" w:cs="Tahoma"/>
          <w:color w:val="333333"/>
          <w:sz w:val="18"/>
          <w:szCs w:val="18"/>
          <w:lang w:eastAsia="id-ID"/>
        </w:rPr>
      </w:pPr>
      <w:r w:rsidRPr="00AB44F3">
        <w:rPr>
          <w:rFonts w:ascii="inherit" w:eastAsia="Times New Roman" w:hAnsi="inherit" w:cs="Tahoma"/>
          <w:b/>
          <w:bCs/>
          <w:i/>
          <w:iCs/>
          <w:color w:val="333333"/>
          <w:sz w:val="18"/>
          <w:lang w:eastAsia="id-ID"/>
        </w:rPr>
        <w:t>2.      Pengendalian Tembakau.</w:t>
      </w:r>
    </w:p>
    <w:p w:rsidR="00AB44F3" w:rsidRPr="00AB44F3" w:rsidRDefault="00AB44F3" w:rsidP="00AB44F3">
      <w:pPr>
        <w:numPr>
          <w:ilvl w:val="0"/>
          <w:numId w:val="1"/>
        </w:numPr>
        <w:shd w:val="clear" w:color="auto" w:fill="BCC5C1"/>
        <w:spacing w:after="0" w:line="240" w:lineRule="auto"/>
        <w:ind w:left="150"/>
        <w:textAlignment w:val="baseline"/>
        <w:rPr>
          <w:rFonts w:ascii="inherit" w:eastAsia="Times New Roman" w:hAnsi="inherit" w:cs="Tahoma"/>
          <w:color w:val="333333"/>
          <w:sz w:val="18"/>
          <w:szCs w:val="18"/>
          <w:lang w:eastAsia="id-ID"/>
        </w:rPr>
      </w:pPr>
      <w:r w:rsidRPr="00AB44F3">
        <w:rPr>
          <w:rFonts w:ascii="inherit" w:eastAsia="Times New Roman" w:hAnsi="inherit" w:cs="Tahoma"/>
          <w:b/>
          <w:bCs/>
          <w:i/>
          <w:iCs/>
          <w:color w:val="333333"/>
          <w:sz w:val="18"/>
          <w:lang w:eastAsia="id-ID"/>
        </w:rPr>
        <w:t>3.      Promosi Kesehatan.</w:t>
      </w:r>
    </w:p>
    <w:p w:rsidR="00AB44F3" w:rsidRPr="00AB44F3" w:rsidRDefault="00AB44F3" w:rsidP="00AB44F3">
      <w:pPr>
        <w:numPr>
          <w:ilvl w:val="0"/>
          <w:numId w:val="1"/>
        </w:numPr>
        <w:shd w:val="clear" w:color="auto" w:fill="BCC5C1"/>
        <w:spacing w:after="0" w:line="240" w:lineRule="auto"/>
        <w:ind w:left="150"/>
        <w:textAlignment w:val="baseline"/>
        <w:rPr>
          <w:rFonts w:ascii="inherit" w:eastAsia="Times New Roman" w:hAnsi="inherit" w:cs="Tahoma"/>
          <w:color w:val="333333"/>
          <w:sz w:val="18"/>
          <w:szCs w:val="18"/>
          <w:lang w:eastAsia="id-ID"/>
        </w:rPr>
      </w:pPr>
      <w:r w:rsidRPr="00AB44F3">
        <w:rPr>
          <w:rFonts w:ascii="inherit" w:eastAsia="Times New Roman" w:hAnsi="inherit" w:cs="Tahoma"/>
          <w:b/>
          <w:bCs/>
          <w:i/>
          <w:iCs/>
          <w:color w:val="333333"/>
          <w:sz w:val="18"/>
          <w:lang w:eastAsia="id-ID"/>
        </w:rPr>
        <w:t>4.      Penanggulangan HIV/AIDS.</w:t>
      </w:r>
    </w:p>
    <w:p w:rsidR="00AB44F3" w:rsidRPr="00AB44F3" w:rsidRDefault="00AB44F3" w:rsidP="00AB44F3">
      <w:pPr>
        <w:numPr>
          <w:ilvl w:val="0"/>
          <w:numId w:val="1"/>
        </w:numPr>
        <w:shd w:val="clear" w:color="auto" w:fill="BCC5C1"/>
        <w:spacing w:after="0" w:line="240" w:lineRule="auto"/>
        <w:ind w:left="150"/>
        <w:textAlignment w:val="baseline"/>
        <w:rPr>
          <w:rFonts w:ascii="inherit" w:eastAsia="Times New Roman" w:hAnsi="inherit" w:cs="Tahoma"/>
          <w:color w:val="333333"/>
          <w:sz w:val="18"/>
          <w:szCs w:val="18"/>
          <w:lang w:eastAsia="id-ID"/>
        </w:rPr>
      </w:pPr>
      <w:r w:rsidRPr="00AB44F3">
        <w:rPr>
          <w:rFonts w:ascii="inherit" w:eastAsia="Times New Roman" w:hAnsi="inherit" w:cs="Tahoma"/>
          <w:b/>
          <w:bCs/>
          <w:i/>
          <w:iCs/>
          <w:color w:val="333333"/>
          <w:sz w:val="18"/>
          <w:lang w:eastAsia="id-ID"/>
        </w:rPr>
        <w:t>5.      Perbaikan Gizi.</w:t>
      </w:r>
    </w:p>
    <w:p w:rsidR="00AB44F3" w:rsidRPr="00AB44F3" w:rsidRDefault="00AB44F3" w:rsidP="00AB44F3">
      <w:pPr>
        <w:numPr>
          <w:ilvl w:val="0"/>
          <w:numId w:val="1"/>
        </w:numPr>
        <w:shd w:val="clear" w:color="auto" w:fill="BCC5C1"/>
        <w:spacing w:after="0" w:line="240" w:lineRule="auto"/>
        <w:ind w:left="150"/>
        <w:textAlignment w:val="baseline"/>
        <w:rPr>
          <w:rFonts w:ascii="inherit" w:eastAsia="Times New Roman" w:hAnsi="inherit" w:cs="Tahoma"/>
          <w:color w:val="333333"/>
          <w:sz w:val="18"/>
          <w:szCs w:val="18"/>
          <w:lang w:eastAsia="id-ID"/>
        </w:rPr>
      </w:pPr>
      <w:r w:rsidRPr="00AB44F3">
        <w:rPr>
          <w:rFonts w:ascii="inherit" w:eastAsia="Times New Roman" w:hAnsi="inherit" w:cs="Tahoma"/>
          <w:b/>
          <w:bCs/>
          <w:i/>
          <w:iCs/>
          <w:color w:val="333333"/>
          <w:sz w:val="18"/>
          <w:lang w:eastAsia="id-ID"/>
        </w:rPr>
        <w:t>6.      Sumber Daya Manusia Kesehata.</w:t>
      </w:r>
    </w:p>
    <w:p w:rsidR="00AB44F3" w:rsidRPr="00AB44F3" w:rsidRDefault="00AB44F3" w:rsidP="00AB44F3">
      <w:pPr>
        <w:numPr>
          <w:ilvl w:val="0"/>
          <w:numId w:val="1"/>
        </w:numPr>
        <w:shd w:val="clear" w:color="auto" w:fill="BCC5C1"/>
        <w:spacing w:after="0" w:line="240" w:lineRule="auto"/>
        <w:ind w:left="150"/>
        <w:textAlignment w:val="baseline"/>
        <w:rPr>
          <w:rFonts w:ascii="inherit" w:eastAsia="Times New Roman" w:hAnsi="inherit" w:cs="Tahoma"/>
          <w:color w:val="333333"/>
          <w:sz w:val="18"/>
          <w:szCs w:val="18"/>
          <w:lang w:eastAsia="id-ID"/>
        </w:rPr>
      </w:pPr>
      <w:r w:rsidRPr="00AB44F3">
        <w:rPr>
          <w:rFonts w:ascii="inherit" w:eastAsia="Times New Roman" w:hAnsi="inherit" w:cs="Tahoma"/>
          <w:b/>
          <w:bCs/>
          <w:i/>
          <w:iCs/>
          <w:color w:val="333333"/>
          <w:sz w:val="18"/>
          <w:lang w:eastAsia="id-ID"/>
        </w:rPr>
        <w:t>7.      Kependudukan dan KB.</w:t>
      </w:r>
    </w:p>
    <w:p w:rsidR="00AB44F3" w:rsidRPr="00AB44F3" w:rsidRDefault="00AB44F3" w:rsidP="00AB44F3">
      <w:pPr>
        <w:numPr>
          <w:ilvl w:val="0"/>
          <w:numId w:val="1"/>
        </w:numPr>
        <w:shd w:val="clear" w:color="auto" w:fill="BCC5C1"/>
        <w:spacing w:after="0" w:line="240" w:lineRule="auto"/>
        <w:ind w:left="150"/>
        <w:textAlignment w:val="baseline"/>
        <w:rPr>
          <w:rFonts w:ascii="inherit" w:eastAsia="Times New Roman" w:hAnsi="inherit" w:cs="Tahoma"/>
          <w:color w:val="333333"/>
          <w:sz w:val="18"/>
          <w:szCs w:val="18"/>
          <w:lang w:eastAsia="id-ID"/>
        </w:rPr>
      </w:pPr>
      <w:r w:rsidRPr="00AB44F3">
        <w:rPr>
          <w:rFonts w:ascii="inherit" w:eastAsia="Times New Roman" w:hAnsi="inherit" w:cs="Tahoma"/>
          <w:b/>
          <w:bCs/>
          <w:i/>
          <w:iCs/>
          <w:color w:val="333333"/>
          <w:sz w:val="18"/>
          <w:lang w:eastAsia="id-ID"/>
        </w:rPr>
        <w:t>8.      Kemitraan (Corporate Social Responsibility )</w:t>
      </w:r>
    </w:p>
    <w:p w:rsidR="00AB44F3" w:rsidRPr="00AB44F3" w:rsidRDefault="00AB44F3" w:rsidP="00AB44F3">
      <w:pPr>
        <w:shd w:val="clear" w:color="auto" w:fill="BCC5C1"/>
        <w:spacing w:after="0" w:line="240" w:lineRule="auto"/>
        <w:jc w:val="right"/>
        <w:textAlignment w:val="baseline"/>
        <w:rPr>
          <w:rFonts w:ascii="Tahoma" w:eastAsia="Times New Roman" w:hAnsi="Tahoma" w:cs="Tahoma"/>
          <w:color w:val="333333"/>
          <w:sz w:val="18"/>
          <w:szCs w:val="18"/>
          <w:lang w:eastAsia="id-ID"/>
        </w:rPr>
      </w:pPr>
      <w:r w:rsidRPr="00AB44F3">
        <w:rPr>
          <w:rFonts w:ascii="inherit" w:eastAsia="Times New Roman" w:hAnsi="inherit" w:cs="Tahoma"/>
          <w:b/>
          <w:bCs/>
          <w:i/>
          <w:iCs/>
          <w:color w:val="333333"/>
          <w:sz w:val="18"/>
          <w:lang w:eastAsia="id-ID"/>
        </w:rPr>
        <w:t>Palembang, 24 Agustus 2007</w:t>
      </w:r>
    </w:p>
    <w:p w:rsidR="00AB44F3" w:rsidRPr="00AB44F3" w:rsidRDefault="00AB44F3" w:rsidP="00AB44F3">
      <w:pPr>
        <w:shd w:val="clear" w:color="auto" w:fill="BCC5C1"/>
        <w:spacing w:after="0" w:line="240" w:lineRule="auto"/>
        <w:jc w:val="right"/>
        <w:textAlignment w:val="baseline"/>
        <w:rPr>
          <w:rFonts w:ascii="Tahoma" w:eastAsia="Times New Roman" w:hAnsi="Tahoma" w:cs="Tahoma"/>
          <w:color w:val="333333"/>
          <w:sz w:val="18"/>
          <w:szCs w:val="18"/>
          <w:lang w:eastAsia="id-ID"/>
        </w:rPr>
      </w:pPr>
      <w:r w:rsidRPr="00AB44F3">
        <w:rPr>
          <w:rFonts w:ascii="inherit" w:eastAsia="Times New Roman" w:hAnsi="inherit" w:cs="Tahoma"/>
          <w:b/>
          <w:bCs/>
          <w:i/>
          <w:iCs/>
          <w:color w:val="333333"/>
          <w:sz w:val="18"/>
          <w:lang w:eastAsia="id-ID"/>
        </w:rPr>
        <w:t>Segenap Anggota KONAS IAKMI</w:t>
      </w:r>
    </w:p>
    <w:p w:rsidR="00AB44F3" w:rsidRPr="00AB44F3" w:rsidRDefault="00AB44F3" w:rsidP="00AB44F3">
      <w:pPr>
        <w:shd w:val="clear" w:color="auto" w:fill="BCC5C1"/>
        <w:spacing w:after="0" w:line="240" w:lineRule="auto"/>
        <w:jc w:val="right"/>
        <w:textAlignment w:val="baseline"/>
        <w:rPr>
          <w:rFonts w:ascii="Tahoma" w:eastAsia="Times New Roman" w:hAnsi="Tahoma" w:cs="Tahoma"/>
          <w:color w:val="333333"/>
          <w:sz w:val="18"/>
          <w:szCs w:val="18"/>
          <w:lang w:eastAsia="id-ID"/>
        </w:rPr>
      </w:pPr>
      <w:r w:rsidRPr="00AB44F3">
        <w:rPr>
          <w:rFonts w:ascii="inherit" w:eastAsia="Times New Roman" w:hAnsi="inherit" w:cs="Tahoma"/>
          <w:b/>
          <w:bCs/>
          <w:i/>
          <w:iCs/>
          <w:color w:val="333333"/>
          <w:sz w:val="18"/>
          <w:lang w:eastAsia="id-ID"/>
        </w:rPr>
        <w:t>dan RAKERNAS AIPTKM</w:t>
      </w:r>
    </w:p>
    <w:p w:rsidR="006E026B" w:rsidRDefault="006E026B"/>
    <w:sectPr w:rsidR="006E026B" w:rsidSect="006E026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DC7069"/>
    <w:multiLevelType w:val="multilevel"/>
    <w:tmpl w:val="98B60E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AB44F3"/>
    <w:rsid w:val="006E026B"/>
    <w:rsid w:val="00AB44F3"/>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026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B44F3"/>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Strong">
    <w:name w:val="Strong"/>
    <w:basedOn w:val="DefaultParagraphFont"/>
    <w:uiPriority w:val="22"/>
    <w:qFormat/>
    <w:rsid w:val="00AB44F3"/>
    <w:rPr>
      <w:b/>
      <w:bCs/>
    </w:rPr>
  </w:style>
</w:styles>
</file>

<file path=word/webSettings.xml><?xml version="1.0" encoding="utf-8"?>
<w:webSettings xmlns:r="http://schemas.openxmlformats.org/officeDocument/2006/relationships" xmlns:w="http://schemas.openxmlformats.org/wordprocessingml/2006/main">
  <w:divs>
    <w:div w:id="1448768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843</Words>
  <Characters>4810</Characters>
  <Application>Microsoft Office Word</Application>
  <DocSecurity>0</DocSecurity>
  <Lines>40</Lines>
  <Paragraphs>11</Paragraphs>
  <ScaleCrop>false</ScaleCrop>
  <Company/>
  <LinksUpToDate>false</LinksUpToDate>
  <CharactersWithSpaces>5642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2016-12-28T05:14:00Z</dcterms:created>
  <dcterms:modified xsi:type="dcterms:W3CDTF">2016-12-28T05:15:00Z</dcterms:modified>
</cp:coreProperties>
</file>